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9C440" w14:textId="10EA8C3B" w:rsidR="003E4BF2" w:rsidRDefault="00B30598" w:rsidP="00BD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Aneks do Przedmiotowych Zasad Oceniania z historii</w:t>
      </w:r>
    </w:p>
    <w:p w14:paraId="4CEF3C56" w14:textId="3B310837" w:rsidR="00B30598" w:rsidRPr="00A32EF9" w:rsidRDefault="00B30598" w:rsidP="00B305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 w:val="28"/>
        </w:rPr>
        <w:t>Wymagania edukacyjne na poszczególne oceny – klasy 1 Liceum Ogólnokształcącego Mistrzostwa Sportowego im. Poznańskich Olimpijczyków w Poznaniu</w:t>
      </w:r>
    </w:p>
    <w:p w14:paraId="71FE2468" w14:textId="4DB1B3B9" w:rsidR="00BD1064" w:rsidRPr="00B653B5" w:rsidRDefault="00BD1064" w:rsidP="00B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EF9">
        <w:rPr>
          <w:rFonts w:ascii="Times New Roman" w:hAnsi="Times New Roman" w:cs="Times New Roman"/>
          <w:color w:val="000000"/>
        </w:rPr>
        <w:t>.</w:t>
      </w:r>
    </w:p>
    <w:p w14:paraId="47FBFB81" w14:textId="77777777" w:rsidR="005A6742" w:rsidRPr="00BD1C32" w:rsidRDefault="005A6742" w:rsidP="00B653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5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9F739A" w:rsidRPr="00BD1C32" w14:paraId="0D7779AC" w14:textId="77777777" w:rsidTr="00E4680B">
        <w:trPr>
          <w:cantSplit/>
          <w:trHeight w:val="1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10B3" w14:textId="19572FE5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364" w14:textId="5A5CA955" w:rsidR="003E4BF2" w:rsidRPr="00FF6D39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F6D39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  <w:p w14:paraId="5C323711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253E1B46" w14:textId="77777777" w:rsidTr="00E4680B">
        <w:trPr>
          <w:cantSplit/>
          <w:trHeight w:val="8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4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B57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14:paraId="34D87583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dopuszczająca</w:t>
            </w:r>
          </w:p>
          <w:p w14:paraId="169F51BD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0F741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0E635B4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20FEF9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1D4FD2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59D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14:paraId="71F948B9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dostateczna</w:t>
            </w:r>
          </w:p>
          <w:p w14:paraId="5FE2953C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EF410D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Uczeń potrafi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t xml:space="preserve"> to, 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dopuszczającą,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oraz:</w:t>
            </w:r>
          </w:p>
          <w:p w14:paraId="7325F848" w14:textId="6DD4C0A4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05B" w14:textId="2BED601E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rozszerzający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Pr="00BD1C32">
              <w:rPr>
                <w:rFonts w:ascii="Times New Roman" w:hAnsi="Times New Roman" w:cs="Times New Roman"/>
                <w:bCs/>
              </w:rPr>
              <w:t>ocena dobra</w:t>
            </w:r>
          </w:p>
          <w:p w14:paraId="7A29C5CA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95BD1C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dostateczną, oraz:</w:t>
            </w:r>
          </w:p>
          <w:p w14:paraId="12B2D09B" w14:textId="72CAF6A1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A278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14:paraId="644F03B1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84B636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dobrą, oraz:</w:t>
            </w:r>
          </w:p>
          <w:p w14:paraId="70F973E4" w14:textId="287AAF82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5A0" w14:textId="5FE6466B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wykraczający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="00136EFA" w:rsidRPr="00BD1C32">
              <w:rPr>
                <w:rFonts w:ascii="Times New Roman" w:hAnsi="Times New Roman" w:cs="Times New Roman"/>
                <w:bCs/>
              </w:rPr>
              <w:br/>
            </w:r>
            <w:r w:rsidRPr="00BD1C32">
              <w:rPr>
                <w:rFonts w:ascii="Times New Roman" w:hAnsi="Times New Roman" w:cs="Times New Roman"/>
                <w:bCs/>
              </w:rPr>
              <w:t>ocena celująca</w:t>
            </w:r>
          </w:p>
          <w:p w14:paraId="464D817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530EB" w14:textId="77777777" w:rsidR="00D81D17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 xml:space="preserve">co na ocenę bardzo dobrą, </w:t>
            </w:r>
          </w:p>
          <w:p w14:paraId="266D1FE8" w14:textId="4DC28136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oraz:</w:t>
            </w:r>
          </w:p>
          <w:p w14:paraId="2CDFEAC4" w14:textId="2F57E845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6436450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AB9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1. Historia – </w:t>
            </w:r>
          </w:p>
          <w:p w14:paraId="265B8E0F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od opowieści </w:t>
            </w:r>
          </w:p>
          <w:p w14:paraId="5AA91D80" w14:textId="21658F85" w:rsidR="003E4BF2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do nauki</w:t>
            </w:r>
          </w:p>
          <w:p w14:paraId="24DDA5DF" w14:textId="0FC49F11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4D7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65F3B3A" w14:textId="43A05858" w:rsidR="00075E17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historia, 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 xml:space="preserve">prehistoria, 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historiografia, źródło historyczne</w:t>
            </w:r>
          </w:p>
          <w:p w14:paraId="0E6FE1D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14:paraId="436DC10D" w14:textId="77777777" w:rsidR="005C21A4" w:rsidRPr="00BD1C32" w:rsidRDefault="005C21A4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F5941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13E0779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odać przykłady źródeł historycznych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8B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E16C034" w14:textId="77777777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14:paraId="09D862DC" w14:textId="413E7C11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DA9FBA" w14:textId="77777777" w:rsidR="005C21A4" w:rsidRPr="00BD1C32" w:rsidRDefault="005C21A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E5B6E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0FD84C0" w14:textId="1C71D2A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14:paraId="0DC67630" w14:textId="5AA9E56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słów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Cycerona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</w:t>
            </w:r>
            <w:r w:rsidR="00BB357E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vitae est</w:t>
            </w:r>
          </w:p>
          <w:p w14:paraId="44C80177" w14:textId="77777777" w:rsidR="00C70777" w:rsidRPr="00BD1C32" w:rsidRDefault="00C70777" w:rsidP="00BD1C32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D0AA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BBE42AA" w14:textId="152A5D43" w:rsidR="00C70777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źródeł historycznych dla poznania przeszłości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107515" w14:textId="77777777" w:rsidR="00C70777" w:rsidRPr="00BD1C32" w:rsidRDefault="00C70777" w:rsidP="00BD1C32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3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BE2162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14:paraId="3B797D5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C92C0C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3E2D37B" w14:textId="4CBFB27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hagiografia</w:t>
            </w:r>
          </w:p>
          <w:p w14:paraId="46AB94DC" w14:textId="06E356A9" w:rsidR="003E4BF2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</w:t>
            </w:r>
            <w:r w:rsidR="0001654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7AA738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DED61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7387A82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70777" w:rsidRPr="00BD1C32">
              <w:rPr>
                <w:rFonts w:ascii="Times New Roman" w:hAnsi="Times New Roman" w:cs="Times New Roman"/>
                <w:sz w:val="22"/>
                <w:szCs w:val="22"/>
              </w:rPr>
              <w:t>rezentować klasyfikację źródeł historycznych</w:t>
            </w:r>
          </w:p>
          <w:p w14:paraId="6CC07FA7" w14:textId="47C98F7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periodyzację dziejów Polski i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dziejów powszechnych</w:t>
            </w:r>
          </w:p>
          <w:p w14:paraId="2FEE0CE0" w14:textId="77777777" w:rsidR="009E2DA7" w:rsidRPr="00BD1C32" w:rsidRDefault="009E2DA7" w:rsidP="00BD1C32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34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13EDDE9" w14:textId="048BBFF3" w:rsidR="009E567B" w:rsidRPr="00BD1C32" w:rsidRDefault="009E567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placówek zajmujących się inicjowaniem 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prowadzeniem badań historycznych</w:t>
            </w:r>
            <w:r w:rsidR="009E2DA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upowszechnieniem wiedzy o przeszłości</w:t>
            </w:r>
          </w:p>
          <w:p w14:paraId="23D412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6ED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</w:t>
            </w:r>
            <w:r w:rsidR="00C70777" w:rsidRPr="00BD1C32">
              <w:rPr>
                <w:rFonts w:ascii="Times New Roman" w:hAnsi="Times New Roman" w:cs="Times New Roman"/>
                <w:b/>
                <w:bCs/>
              </w:rPr>
              <w:t xml:space="preserve"> zna</w:t>
            </w:r>
            <w:r w:rsidRPr="00BD1C3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B7FCFCC" w14:textId="16FAE7D0" w:rsidR="003E4BF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ostaci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e: Herodota z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Halikarnasu,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Dionizjusza Małego</w:t>
            </w:r>
          </w:p>
          <w:p w14:paraId="329BE6F6" w14:textId="21F84163" w:rsidR="009C49F2" w:rsidRDefault="009C49F2" w:rsidP="009C49F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13A85" w14:textId="1FCC7490" w:rsidR="009C49F2" w:rsidRDefault="009C49F2" w:rsidP="009C49F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49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1A07143" w14:textId="46E54F7F" w:rsidR="009C49F2" w:rsidRPr="00B46FA2" w:rsidRDefault="00B46FA2" w:rsidP="00B46FA2">
            <w:pPr>
              <w:pStyle w:val="Akapitzlist1"/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C49F2" w:rsidRPr="00B46FA2">
              <w:rPr>
                <w:rFonts w:ascii="Times New Roman" w:hAnsi="Times New Roman" w:cs="Times New Roman"/>
                <w:sz w:val="22"/>
                <w:szCs w:val="22"/>
              </w:rPr>
              <w:t>ozpoznać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rodzaj źródła historycznego</w:t>
            </w:r>
          </w:p>
          <w:p w14:paraId="154E7EBF" w14:textId="7F6123A6" w:rsidR="00F874F9" w:rsidRDefault="00F874F9" w:rsidP="00F874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6EFB2" w14:textId="607CFC83" w:rsidR="00266C51" w:rsidRPr="00266C51" w:rsidRDefault="00266C51" w:rsidP="00F87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56F" w:rsidRPr="00BD1C32" w14:paraId="32066C57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3C64A" w14:textId="7777777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23ADE45" w14:textId="77777777" w:rsidR="004E756F" w:rsidRPr="00BD1C32" w:rsidRDefault="004E756F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Pradzieje i historia starożytnego Wschodu</w:t>
            </w:r>
          </w:p>
          <w:p w14:paraId="70BD878F" w14:textId="70C2188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darkGray"/>
              </w:rPr>
            </w:pPr>
          </w:p>
        </w:tc>
      </w:tr>
      <w:tr w:rsidR="004E756F" w:rsidRPr="00BD1C32" w14:paraId="41CDB33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095" w14:textId="03FEFC38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3. W dorzeczu Tygrysu i Eufratu</w:t>
            </w:r>
            <w:r w:rsidR="00B41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DD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6AD0506" w14:textId="5387FDE3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26A698D0" w14:textId="647EE33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Hammurabiego</w:t>
            </w:r>
          </w:p>
          <w:p w14:paraId="05E25E1B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413109" w14:textId="0ED4698F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031F6E" w14:textId="2DD822C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Międzyrzecze, system irygacyjny,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Sumerowie, kodeks, Kodeks Hammurabiego, Babilon</w:t>
            </w:r>
          </w:p>
          <w:p w14:paraId="630F814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98DC9" w14:textId="74A7C3CD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0110E7" w14:textId="1AA48E0C" w:rsidR="004E756F" w:rsidRPr="00A32EF9" w:rsidRDefault="004E756F" w:rsidP="00047F8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1F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A3E9D90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14:paraId="0F2F5F54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</w:p>
          <w:p w14:paraId="2768CDF8" w14:textId="77777777" w:rsidR="004E756F" w:rsidRPr="00A32EF9" w:rsidRDefault="004E756F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7AB25C4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78A66E2" w14:textId="2FC671B5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miasto-państwo, pismo klinowe, władza despotyczna</w:t>
            </w:r>
          </w:p>
          <w:p w14:paraId="0399BF5A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14:paraId="3C4E8B9B" w14:textId="4986758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wprowadzone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</w:p>
          <w:p w14:paraId="4DBA06E8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4E7DB8" w14:textId="5840EC6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A3CB116" w14:textId="100464E8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państwa Sumeru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D8D6FA" w14:textId="4284697F" w:rsidR="001F3C35" w:rsidRPr="00A32EF9" w:rsidRDefault="001F3C35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15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9BE1F58" w14:textId="7A6A2A83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FB67F2" w:rsidRPr="00A32EF9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Sargona I Wielkiego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Cyrusa II Wielkiego, Dariusza Wielkiego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517C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2D4E6E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E26D3CF" w14:textId="07D7BB0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0B63BE" w:rsidRPr="00A32EF9">
              <w:rPr>
                <w:rFonts w:ascii="Times New Roman" w:hAnsi="Times New Roman" w:cs="Times New Roman"/>
                <w:sz w:val="22"/>
                <w:szCs w:val="22"/>
              </w:rPr>
              <w:t>zigg</w:t>
            </w:r>
            <w:r w:rsidR="00047F84" w:rsidRPr="00A32EF9">
              <w:rPr>
                <w:rFonts w:ascii="Times New Roman" w:hAnsi="Times New Roman" w:cs="Times New Roman"/>
                <w:sz w:val="22"/>
                <w:szCs w:val="22"/>
              </w:rPr>
              <w:t>urat, s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ztandar z Ur,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Akad,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Asyria</w:t>
            </w:r>
          </w:p>
          <w:p w14:paraId="3298A429" w14:textId="3C9FB1FD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DE8B64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9654A5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A3A0534" w14:textId="557C018A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Im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perium Akadyjskiego, Babilonu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Asyrii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Persji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E64566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C0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390967D" w14:textId="568C401A" w:rsidR="00234930" w:rsidRPr="00234930" w:rsidRDefault="00234930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930">
              <w:rPr>
                <w:rFonts w:ascii="Times New Roman" w:hAnsi="Times New Roman" w:cs="Times New Roman"/>
                <w:bCs/>
              </w:rPr>
              <w:t>pojęcie: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63546">
              <w:rPr>
                <w:rFonts w:ascii="Times New Roman" w:hAnsi="Times New Roman" w:cs="Times New Roman"/>
                <w:bCs/>
              </w:rPr>
              <w:t>satrapie, szachinszach</w:t>
            </w:r>
          </w:p>
          <w:p w14:paraId="33CE404C" w14:textId="77777777" w:rsidR="004E756F" w:rsidRPr="00BD1C32" w:rsidRDefault="004E756F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</w:rPr>
              <w:t>znaczenie systemu prawnego dla funkcjonowania państwa</w:t>
            </w:r>
          </w:p>
          <w:p w14:paraId="0A856D58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C0724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595B96" w14:textId="29F4A6B5" w:rsidR="004E756F" w:rsidRPr="00F90A37" w:rsidRDefault="004E756F" w:rsidP="00F90A3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 na terenie Mezopotamii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74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54E5580" w14:textId="56ED68BF" w:rsidR="004E756F" w:rsidRPr="00263546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</w:t>
            </w:r>
            <w:r w:rsidR="00721C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BA60" w14:textId="248AEEBE" w:rsidR="00263546" w:rsidRPr="00BD1C32" w:rsidRDefault="0026354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4E756F" w:rsidRPr="00BD1C32" w14:paraId="0D1DE4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E5A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4. Egipt </w:t>
            </w:r>
          </w:p>
          <w:p w14:paraId="0B61239F" w14:textId="093AF022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EB0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691BB0F" w14:textId="13C3CED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państwa egipskiego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ok. 3100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FC1EF1D" w14:textId="220F371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Cheopsa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FEFC03" w14:textId="3AEEEE6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14:paraId="0A16B5B7" w14:textId="04747E8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zabytki kultury egipskiej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piramidy w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Gizie</w:t>
            </w:r>
          </w:p>
          <w:p w14:paraId="2445F0EB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82D22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82828F3" w14:textId="55EDE24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faraon, piramida, sfinks, mumifikacja, pismo hiero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glificzne, d</w:t>
            </w:r>
            <w:r w:rsidR="00234930">
              <w:rPr>
                <w:rFonts w:ascii="Times New Roman" w:hAnsi="Times New Roman" w:cs="Times New Roman"/>
                <w:sz w:val="22"/>
                <w:szCs w:val="22"/>
              </w:rPr>
              <w:t>elta Nilu, papirus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7B7C393" w14:textId="39CBBB0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14:paraId="6FD6BB50" w14:textId="77777777" w:rsidR="004E756F" w:rsidRPr="00BD1C32" w:rsidRDefault="004E756F" w:rsidP="00BD1C3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CCEE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0F9F126" w14:textId="1C88B3AA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dlaczego w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starożytnym Egipcie rozwinęła się sztuka mumifikacji ciał</w:t>
            </w:r>
          </w:p>
          <w:p w14:paraId="2075A33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14:paraId="2A432146" w14:textId="02B2CD2B" w:rsidR="007E0E18" w:rsidRPr="00BD1C32" w:rsidRDefault="007E0E18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01C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3886F87" w14:textId="0427840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Ramzesa II, </w:t>
            </w:r>
            <w:r w:rsidR="000454D8">
              <w:rPr>
                <w:rFonts w:ascii="Times New Roman" w:hAnsi="Times New Roman" w:cs="Times New Roman"/>
                <w:sz w:val="22"/>
                <w:szCs w:val="22"/>
              </w:rPr>
              <w:t>Dżesera,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2B6389" w14:textId="658E1C8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ipskiej: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maskę Tutanchamona, popiersie Nefretete, paletę Nermera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966246" w14:textId="4E6A6C6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ośrodki kul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tury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administracji egipskiej 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Memfis, Teby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44F9A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AA75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B6220BF" w14:textId="7AFF9DE2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mastaba, Dolny i Górny Egipt, 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atarakta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122F48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14:paraId="7E8F3A6A" w14:textId="4ECE8D5E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57C0FE9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14:paraId="21F42ACC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14:paraId="27C1F7D0" w14:textId="5322B9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14:paraId="574CAE31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08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E262550" w14:textId="5A052BCE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Chefrena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A85EF2" w14:textId="73ECFC0B" w:rsidR="009A07E8" w:rsidRPr="00BD1C32" w:rsidRDefault="009A07E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François Champolliona</w:t>
            </w:r>
          </w:p>
          <w:p w14:paraId="651A6532" w14:textId="3CC0E05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periodyzację dziejów starożytnego Egiptu – podział na okres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Starego, Średniego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Nowego Państwa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BC86AA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6EABF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E863B2" w14:textId="1D6AC555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wezyr, nomarchowie, nom, 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amień z Rosetty, kanon w sztuce egipskiej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459A5A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</w:p>
          <w:p w14:paraId="51A1FF5E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F3DBF" w14:textId="6A5B74F0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6F129126" w14:textId="651B628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wpływ wiary 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pozagrobowe na sztukę starożytnych Egipcjan</w:t>
            </w:r>
          </w:p>
          <w:p w14:paraId="51157F33" w14:textId="3020A9C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Karnak, Luksor, Gizę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DA79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A16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6D0FA9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14:paraId="7865899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2AD344" w14:textId="64DFCA6C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7F7B212" w14:textId="17E9E5BA" w:rsidR="004E756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dzieje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97B10A" w14:textId="031ED343" w:rsidR="000B7F95" w:rsidRPr="00BD1C32" w:rsidRDefault="000B7F95" w:rsidP="000B7F9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D4471" w14:textId="77777777" w:rsidR="000B7F95" w:rsidRPr="00BD1C32" w:rsidRDefault="000B7F95" w:rsidP="000B7F9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F7CB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111C4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33B0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C8FE7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D45" w14:textId="77777777" w:rsidR="004E756F" w:rsidRPr="00BD1C32" w:rsidRDefault="004E756F" w:rsidP="000454D8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377BFD6E" w14:textId="499B290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dlaczego starożytny Egipt jest nazywany cywilizacją kamienia, a państwo egipskie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darem Nilu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14:paraId="2AB624E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</w:p>
          <w:p w14:paraId="28B17CE5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16A9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69F3772" w14:textId="6082FB3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wierzenia religijne Mezopotamii i Egiptu</w:t>
            </w:r>
          </w:p>
          <w:p w14:paraId="551EF963" w14:textId="0556D9D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system prawny i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starożytnego Egiptu i Mezopotamii</w:t>
            </w:r>
          </w:p>
          <w:p w14:paraId="2052373D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756F" w:rsidRPr="00BD1C32" w14:paraId="0A53376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76C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5. Starożytny </w:t>
            </w:r>
          </w:p>
          <w:p w14:paraId="4EDB49B8" w14:textId="3B7D9AEF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4BC" w14:textId="77777777" w:rsidR="00835E28" w:rsidRPr="00BD1C32" w:rsidRDefault="00835E28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A286D6" w14:textId="127910F9" w:rsidR="00835E28" w:rsidRPr="00BD1C32" w:rsidRDefault="00835E2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14:paraId="77A3AE85" w14:textId="77777777" w:rsidR="00C51E98" w:rsidRPr="00BD1C32" w:rsidRDefault="00C51E98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8EF63" w14:textId="05ACB8B9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A497BF" w14:textId="0390B2C1" w:rsidR="004E756F" w:rsidRPr="00A32EF9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Hebrajczycy, Izraelici, Żydzi, niewola egipska, Dekalog, Królestwo Izraela,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Kanaan,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niewola babilońska, świątynia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jerozolimska, judaizm,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Ściana Płaczu, menora</w:t>
            </w:r>
          </w:p>
          <w:p w14:paraId="405E5666" w14:textId="61263B5A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geograficzne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F8B1A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2562FD" w14:textId="28FFEB75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B537F3D" w14:textId="76A6A28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najważniejsze 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etapy w starożytnych dziejach narodu żydowskiego</w:t>
            </w:r>
          </w:p>
          <w:p w14:paraId="75B88D90" w14:textId="1EFC689C" w:rsidR="001F3C35" w:rsidRPr="00BD1C32" w:rsidRDefault="004E756F" w:rsidP="00F5425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terytorium starożytnego Izraela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EA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62EB42" w14:textId="1B2B9C47" w:rsidR="00B813DB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żydowskiego pod przywództwem Machabeuszy (167–</w:t>
            </w:r>
            <w:r w:rsidR="00273936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758C3B3E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18E628" w14:textId="391F0193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7423226" w14:textId="63CD7140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 Filistyni, Judea,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pierwsza świątynia jerozolimska, druga świątynia jerozolimska, powstanie antyrzymskie, Arka Przymierza, Tora,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synagoga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8A9653" w14:textId="5B7E892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0DDFE6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B5C2AC" w14:textId="6BC559AB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684F501" w14:textId="206176E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Jerozolimę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grani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ce Królestwa Izraela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Judy ok. VIII w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p.n.e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2FBB11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52B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CC14CC" w14:textId="5BD0427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okres niewoli babilońskiej 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(587–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n.e.)</w:t>
            </w:r>
          </w:p>
          <w:p w14:paraId="1626A61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46A515" w14:textId="1FC9A75F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3801B3" w14:textId="6B21CB43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Talmud,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prorocy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>, diaspora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A61F85" w14:textId="0A7FC0B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między pierwszą i drugą świątynią jerozolimską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2E052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9ABCA8" w14:textId="685327E2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8D803B" w14:textId="62107A8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tereny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podbite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znające zwierzchnictwo 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743A79" w14:textId="4B798D4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szlak wędrówki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Izraelitów po wyjściu z Egiptu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7B2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97222EE" w14:textId="03C9ADE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antyrzymskiego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>66–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73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F093E57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B2F84D" w14:textId="58CA6EB4" w:rsidR="004E756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2585C51" w14:textId="77777777" w:rsidR="004F25DF" w:rsidRPr="00BD1C32" w:rsidRDefault="004F25DF" w:rsidP="004F25D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14:paraId="295124DD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4E3822" w14:textId="70A9488C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CC4540" w14:textId="28C907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prawny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w kulturze żydowskiej</w:t>
            </w:r>
          </w:p>
          <w:p w14:paraId="1E89540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Masadę</w:t>
            </w:r>
          </w:p>
          <w:p w14:paraId="1568AD91" w14:textId="136DFB3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islam</w:t>
            </w:r>
          </w:p>
          <w:p w14:paraId="6BD7492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159" w14:textId="77777777" w:rsidR="004E756F" w:rsidRPr="00BD1C32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BE9609E" w14:textId="3FED929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dlaczego Żydzi pomimo funkcjonowania w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diasporze zachowali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tożsamość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narodową </w:t>
            </w:r>
          </w:p>
          <w:p w14:paraId="732C6CB4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763F57F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1C6041" w14:textId="77777777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A57B5A" w14:textId="77777777" w:rsidR="006E0164" w:rsidRPr="00BD1C32" w:rsidRDefault="006E0164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Starożytna Grecja</w:t>
            </w:r>
          </w:p>
          <w:p w14:paraId="49950DCD" w14:textId="5C0E3019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261C2F0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B4A" w14:textId="77777777" w:rsidR="00E07EEA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7.</w:t>
            </w:r>
            <w:r w:rsidR="003441BF" w:rsidRPr="00BD1C32">
              <w:rPr>
                <w:rFonts w:ascii="Times New Roman" w:hAnsi="Times New Roman" w:cs="Times New Roman"/>
              </w:rPr>
              <w:t xml:space="preserve"> </w:t>
            </w:r>
            <w:r w:rsidRPr="00BD1C32">
              <w:rPr>
                <w:rFonts w:ascii="Times New Roman" w:hAnsi="Times New Roman" w:cs="Times New Roman"/>
              </w:rPr>
              <w:t xml:space="preserve">Grecja </w:t>
            </w:r>
          </w:p>
          <w:p w14:paraId="0F350F26" w14:textId="51BF3455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43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EAB2F4F" w14:textId="26E2725D" w:rsidR="006E0164" w:rsidRPr="00BD1C32" w:rsidRDefault="0001654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pochodzenie naz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w: Hellenowie i Grecy</w:t>
            </w:r>
            <w:r w:rsidR="000053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42D5A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BF796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AF7501A" w14:textId="77777777" w:rsidR="006E0164" w:rsidRDefault="00E07EEA" w:rsidP="00F26DB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Hellada, Hellenowie, polis, agora, zgromadzenie ludowe, pismo alfabetyczne</w:t>
            </w:r>
          </w:p>
          <w:p w14:paraId="3359C081" w14:textId="77777777" w:rsidR="00D5580D" w:rsidRDefault="00D5580D" w:rsidP="00D5580D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AD574" w14:textId="77777777" w:rsidR="00D5580D" w:rsidRPr="00BD1C32" w:rsidRDefault="00D5580D" w:rsidP="00D5580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3DF4A5C" w14:textId="7F311C6A" w:rsidR="00D5580D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położenia geograficznego Grecji na gospodarkę rolną i rozwój handlu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D7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109CB4" w14:textId="20AC9DA3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oligarchia, hoplici</w:t>
            </w:r>
          </w:p>
          <w:p w14:paraId="10587CD6" w14:textId="4BDF1787" w:rsidR="006E0164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starożytni Grecy nie stworzyli jednego państwa</w:t>
            </w:r>
          </w:p>
          <w:p w14:paraId="2DB9D03F" w14:textId="77777777" w:rsidR="006E0164" w:rsidRPr="00BD1C32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4C945" w14:textId="2128DA14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89FF0F" w14:textId="1CE648D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warunki, w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których powstały cywilizacje starożytnego Wschodu i Grecji</w:t>
            </w:r>
          </w:p>
          <w:p w14:paraId="35F2D700" w14:textId="749684DB" w:rsidR="00E07EEA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ludy zamieszkujące starożytną Helladę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DB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795752" w14:textId="1FD66545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C42EF">
              <w:rPr>
                <w:rFonts w:ascii="Times New Roman" w:hAnsi="Times New Roman" w:cs="Times New Roman"/>
                <w:sz w:val="22"/>
                <w:szCs w:val="22"/>
              </w:rPr>
              <w:t xml:space="preserve"> basileus,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Fenicjanie</w:t>
            </w:r>
          </w:p>
          <w:p w14:paraId="7C17BAF4" w14:textId="48967A4C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gospodarkę, kulturę i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polityczne Greków</w:t>
            </w:r>
          </w:p>
          <w:p w14:paraId="4FDE90CC" w14:textId="293F75E8" w:rsidR="00673B21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w Grecji rozwinęła się produkcja ceramiki</w:t>
            </w:r>
          </w:p>
          <w:p w14:paraId="356C1E8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C42AE" w14:textId="3742E2CB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25485C4" w14:textId="1D863341" w:rsidR="006E0164" w:rsidRPr="00BD1C32" w:rsidRDefault="00D5580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formy ustrojowe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greckich polis</w:t>
            </w:r>
          </w:p>
          <w:p w14:paraId="5F9CA949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743BE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AE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8A3F8D" w14:textId="54EEA335" w:rsidR="006E0164" w:rsidRPr="00BD1C32" w:rsidRDefault="006E0164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azać na mapie obszar zamieszkany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przez plemiona greckie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12C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C973BB" w14:textId="26FF3D1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kolonii 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Syrakuzy, 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Massalia – dzisiejsza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Marsylia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D69923F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6943E94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64C" w14:textId="69C17FCC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8. Sparta i Ateny – dwa modele </w:t>
            </w:r>
            <w:r w:rsidRPr="00BD1C32">
              <w:rPr>
                <w:rFonts w:ascii="Times New Roman" w:hAnsi="Times New Roman" w:cs="Times New Roman"/>
              </w:rPr>
              <w:lastRenderedPageBreak/>
              <w:t xml:space="preserve">greckich </w:t>
            </w:r>
            <w:r w:rsidRPr="007425A3">
              <w:rPr>
                <w:rFonts w:ascii="Times New Roman" w:hAnsi="Times New Roman" w:cs="Times New Roman"/>
                <w:i/>
              </w:rPr>
              <w:t>pol</w:t>
            </w:r>
            <w:r w:rsidR="007425A3" w:rsidRPr="007425A3">
              <w:rPr>
                <w:rFonts w:ascii="Times New Roman" w:hAnsi="Times New Roman" w:cs="Times New Roman"/>
                <w:i/>
              </w:rPr>
              <w:t>e</w:t>
            </w:r>
            <w:r w:rsidRPr="007425A3">
              <w:rPr>
                <w:rFonts w:ascii="Times New Roman" w:hAnsi="Times New Roman" w:cs="Times New Roman"/>
                <w:i/>
              </w:rPr>
              <w:t>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E8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9489D3E" w14:textId="61B7B06F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508–507 p.n.e., 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444–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</w:p>
          <w:p w14:paraId="01C525F3" w14:textId="242BBD31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Likurga, Peryklesa</w:t>
            </w:r>
          </w:p>
          <w:p w14:paraId="034D874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 Aten</w:t>
            </w:r>
          </w:p>
          <w:p w14:paraId="2EBBB02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9BD957" w14:textId="346C02F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CEDC362" w14:textId="29702C39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geruzja, eforowie, spartiaci, periojkowie, heloci, archonci, areopag, demokracja, rada pięciuset,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ostracyzm,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metojkowie</w:t>
            </w:r>
          </w:p>
          <w:p w14:paraId="6C3D690A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6D6C34" w14:textId="71628962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8DCEC6C" w14:textId="7B124272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</w:p>
          <w:p w14:paraId="6E66A381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58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AA3AD9" w14:textId="1BCDA5A6" w:rsidR="00D76961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594 p.n.e.</w:t>
            </w:r>
          </w:p>
          <w:p w14:paraId="554851F2" w14:textId="28D7B7B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Drakona, Solona, Klejstenesa </w:t>
            </w:r>
          </w:p>
          <w:p w14:paraId="527CA68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14:paraId="130E4FCF" w14:textId="2355F76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14:paraId="218C7D83" w14:textId="7E95A36C" w:rsidR="00E02166" w:rsidRPr="00A32EF9" w:rsidRDefault="00E02166" w:rsidP="00E0216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Sparcie i Atenach</w:t>
            </w:r>
          </w:p>
          <w:p w14:paraId="48D5AAE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1870D9" w14:textId="1C03620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ADF498" w14:textId="41A906CF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Związek Peloponeski, apella,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eklezja,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demagog</w:t>
            </w:r>
          </w:p>
          <w:p w14:paraId="7F8D5B2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14:paraId="3BDA279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EF1C1E" w14:textId="0AF388F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169E37" w14:textId="220E3ADB" w:rsidR="006E0164" w:rsidRPr="00A32EF9" w:rsidRDefault="00A5168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uprzywilejowana pozycja spartiatów</w:t>
            </w:r>
          </w:p>
          <w:p w14:paraId="7AC06C6F" w14:textId="4ADE0DE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prawa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wychowania spartańskiego na funkcjonowanie polis</w:t>
            </w:r>
          </w:p>
          <w:p w14:paraId="430CD0F7" w14:textId="51DEAB1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terytorialn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polis spartańskiej i ateńskiej</w:t>
            </w:r>
          </w:p>
          <w:p w14:paraId="5DB96A45" w14:textId="00D1BF25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167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8242B50" w14:textId="6EA4E189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621 p.n.e.</w:t>
            </w:r>
          </w:p>
          <w:p w14:paraId="47677CA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reformy Solona</w:t>
            </w:r>
          </w:p>
          <w:p w14:paraId="4263A03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261D48" w14:textId="4809FE0A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93E54B6" w14:textId="48DAB43C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strząśnięcie długów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, strateg</w:t>
            </w:r>
          </w:p>
          <w:p w14:paraId="6D7A823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E65E23" w14:textId="3B2DF771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B6600C" w14:textId="6656F37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przyczyny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skutki powstania Związku Peloponeskiego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FF657F" w14:textId="5362F81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 na przemiany ustrojowe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społeczne w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</w:p>
          <w:p w14:paraId="1C2F9141" w14:textId="30C7E398" w:rsidR="0073671F" w:rsidRPr="00A32EF9" w:rsidRDefault="0073671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organów władzy w Sparcie i Atenach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E56F04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769" w14:textId="0306755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1ED398BE" w14:textId="5EA3355D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Wielka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Rhetra,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agoge </w:t>
            </w:r>
          </w:p>
          <w:p w14:paraId="36978372" w14:textId="7511A9B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</w:t>
            </w:r>
          </w:p>
          <w:p w14:paraId="1F74554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9A7EC2" w14:textId="0FE3565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54395FE" w14:textId="616888A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 Aten</w:t>
            </w:r>
            <w:r w:rsidR="007F56F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D8C3A6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8F1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1EA93E2" w14:textId="40673124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rolę kobiet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73671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spartańskim</w:t>
            </w:r>
          </w:p>
          <w:p w14:paraId="15623F95" w14:textId="224330F5" w:rsidR="00E02166" w:rsidRPr="00BD1C32" w:rsidRDefault="00E0216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kształtowania się demokracji ateńskiej</w:t>
            </w:r>
          </w:p>
          <w:p w14:paraId="4F38393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1CB475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546A6E5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372" w14:textId="30E89222" w:rsidR="006E0164" w:rsidRPr="00A32EF9" w:rsidRDefault="006E0164" w:rsidP="007F5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lastRenderedPageBreak/>
              <w:t>9. Wojny grecko-</w:t>
            </w:r>
            <w:r w:rsidR="007F56FD" w:rsidRPr="00A32EF9">
              <w:rPr>
                <w:rFonts w:ascii="Times New Roman" w:hAnsi="Times New Roman" w:cs="Times New Roman"/>
              </w:rPr>
              <w:br/>
              <w:t>-</w:t>
            </w:r>
            <w:r w:rsidRPr="00A32EF9">
              <w:rPr>
                <w:rFonts w:ascii="Times New Roman" w:hAnsi="Times New Roman" w:cs="Times New Roman"/>
              </w:rPr>
              <w:t>perskie i wojna peloponeska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0E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2D43B2" w14:textId="2BD519B0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490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480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431</w:t>
            </w:r>
            <w:r w:rsidR="008239BE" w:rsidRPr="00A32E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421 p.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2E06693F" w14:textId="578BCC34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Mi</w:t>
            </w:r>
            <w:r w:rsidR="00715E7C" w:rsidRPr="00A32EF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tiadesa,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Leonidasa, Temistoklesa, Kserksesa</w:t>
            </w:r>
          </w:p>
          <w:p w14:paraId="208AFEC6" w14:textId="660495B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 pod Maratonem, Termopilami,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Salaminą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C35B9C" w14:textId="2EFF9A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A862C5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9E7126" w14:textId="26577ECE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6793DA" w14:textId="148266B7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triera, falanga, Związek Morski, wojna peloponeska</w:t>
            </w:r>
          </w:p>
          <w:p w14:paraId="589FCBE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14:paraId="1B43A770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5DBE6D" w14:textId="27E1C4B2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23C78C9" w14:textId="7E3486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strony walczące w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wojnie peloponeskiej oraz podać jej rezultat</w:t>
            </w:r>
          </w:p>
          <w:p w14:paraId="14F2B7D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14:paraId="3E82D66B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8ACA0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33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626DE62" w14:textId="7EE55B6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499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479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F48DC7D" w14:textId="74555A11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Nikiasza, Dariusza</w:t>
            </w:r>
            <w:r w:rsidR="006A274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</w:p>
          <w:p w14:paraId="4C2E5F65" w14:textId="0C67175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powstania jońskiego</w:t>
            </w:r>
          </w:p>
          <w:p w14:paraId="2A0E8108" w14:textId="1D04DBC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perskich</w:t>
            </w:r>
          </w:p>
          <w:p w14:paraId="0978D37F" w14:textId="5E70D21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Platejami,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Mykale </w:t>
            </w:r>
          </w:p>
          <w:p w14:paraId="450AF81C" w14:textId="77B4A2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główne etapy walki o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gemonię w Grecji z</w:t>
            </w:r>
            <w:r w:rsidR="00B45EA0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udziałem Aten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Sparty </w:t>
            </w:r>
          </w:p>
          <w:p w14:paraId="48F1F3FC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DD200A" w14:textId="0D7B2974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E22FF9E" w14:textId="70575243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powsta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 jońskie, Związek Helle</w:t>
            </w:r>
            <w:r w:rsidR="000F1870" w:rsidRPr="00A32EF9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14:paraId="2FB51E07" w14:textId="27423BD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635D92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4DACE9" w14:textId="0529EC8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8EF539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14:paraId="6066A5B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wojen grecko-perskich</w:t>
            </w:r>
          </w:p>
          <w:p w14:paraId="5CF1345A" w14:textId="36DF18A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wojny peloponeskiej</w:t>
            </w:r>
          </w:p>
          <w:p w14:paraId="013B4A80" w14:textId="7F72974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Plateje, Mykale oraz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tereny objęte powstaniem jońskim, miejsca bite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Platejami i Mykale</w:t>
            </w:r>
          </w:p>
          <w:p w14:paraId="2C7241BB" w14:textId="7B7ACA40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F0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5A5CF2" w14:textId="77CE07FC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057DF1" w14:textId="2F6AA494" w:rsidR="002E6FA0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Kalliasa</w:t>
            </w:r>
          </w:p>
          <w:p w14:paraId="59AC7BB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pokoju Kalliasa</w:t>
            </w:r>
          </w:p>
          <w:p w14:paraId="03EA4200" w14:textId="77777777" w:rsidR="00D76961" w:rsidRPr="00BD1C32" w:rsidRDefault="00D76961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FD8DB" w14:textId="13F39D6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F1E75" w14:textId="25F04A2B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Achemenidów</w:t>
            </w:r>
          </w:p>
          <w:p w14:paraId="1AC01A44" w14:textId="0E5A2213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14:paraId="7AB9D296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BC592D" w14:textId="630966CE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B5EF3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 perskiej</w:t>
            </w:r>
          </w:p>
          <w:p w14:paraId="68A6B89E" w14:textId="7870406D" w:rsidR="006E0164" w:rsidRPr="00BD1C32" w:rsidRDefault="00EE165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kulturowe i polityczne konsekwencje wojen grecko-perskich</w:t>
            </w:r>
          </w:p>
          <w:p w14:paraId="5F05629C" w14:textId="2BFA7A5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(wyspę Delos)</w:t>
            </w:r>
          </w:p>
          <w:p w14:paraId="6CA4D30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4AF" w14:textId="45D0B7F5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E191791" w14:textId="6281A6BF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terytorium zajmowane przez strony walczące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wojnie peloponeskiej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3DF" w14:textId="2C5CA77B" w:rsidR="006E0164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10136DD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</w:tc>
      </w:tr>
      <w:tr w:rsidR="006E0164" w:rsidRPr="00BD1C32" w14:paraId="4D3E0B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64F" w14:textId="424D17EF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10. </w:t>
            </w:r>
            <w:r w:rsidR="007425A3">
              <w:rPr>
                <w:rFonts w:ascii="Times New Roman" w:hAnsi="Times New Roman" w:cs="Times New Roman"/>
              </w:rPr>
              <w:t>K</w:t>
            </w:r>
            <w:r w:rsidRPr="00BD1C32">
              <w:rPr>
                <w:rFonts w:ascii="Times New Roman" w:hAnsi="Times New Roman" w:cs="Times New Roman"/>
              </w:rPr>
              <w:t>ultura starożytnych Greków</w:t>
            </w:r>
            <w:r w:rsidR="000623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1B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B1B324" w14:textId="50E4E8E4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776 p.n.e.</w:t>
            </w:r>
          </w:p>
          <w:p w14:paraId="50FE8B0A" w14:textId="0FCD2F6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Homera, Sofoklesa, Fidiasza, Sokratesa, Platona, Arystotelesa</w:t>
            </w:r>
          </w:p>
          <w:p w14:paraId="5028ECB4" w14:textId="2A4C5BC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trzy porządki architektoniczne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starożytnej Grecji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dorycki, joński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koryncki</w:t>
            </w:r>
            <w:r w:rsidR="00D146B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16684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2875C" w14:textId="758E9C7D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4F94B5" w14:textId="61C61D87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antropomorfizm, wyrocznie, Dionizje, tragedia, komedia, Akropol, Partenon, gimnazjon, igrzyska panhelleńskie, pokój boży </w:t>
            </w:r>
          </w:p>
          <w:p w14:paraId="4487893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08DE1D" w14:textId="002D98A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  <w:r w:rsidR="00C71349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93DC9C3" w14:textId="477EA3D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rolę sportu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starożytnych Greków</w:t>
            </w:r>
          </w:p>
          <w:p w14:paraId="627225C3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79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96C5DEF" w14:textId="67EF187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387 p.n.e.</w:t>
            </w:r>
          </w:p>
          <w:p w14:paraId="663875E6" w14:textId="07E2D969" w:rsidR="003B0036" w:rsidRPr="00A32EF9" w:rsidRDefault="003B0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 wzniesienia Partenonu (druga poł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V w. p.n.e.)</w:t>
            </w:r>
          </w:p>
          <w:p w14:paraId="61DECF1F" w14:textId="6C14C9C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Ajschylosa,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Myrona, Talesa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Miletu, Pitagorasa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Samos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BCCB94" w14:textId="3C779F98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greckich bogów: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Artemid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Aresa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DAB525" w14:textId="08CDA3D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dyscypliny sportowe 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rozgrywane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igrzyskach w Olimpii</w:t>
            </w:r>
          </w:p>
          <w:p w14:paraId="7C7146F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4381D" w14:textId="618312B3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98B0C" w14:textId="2AAD1939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herosi, Panatenaje, jońska filozofia przyrody,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pankration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5D0D1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E83562" w14:textId="1EA89B5D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D54CB45" w14:textId="715B30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religię starożytnych Greków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327964" w14:textId="5259579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67EA0A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14:paraId="0531942D" w14:textId="061DF6E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Olimpię 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górę Olimp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8A4D04" w14:textId="77777777" w:rsidR="00B11D9F" w:rsidRPr="00A32EF9" w:rsidRDefault="00B11D9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B96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2FDEFA" w14:textId="5229E03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czas powstania teatru greckiego 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VI w. p.n.e.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78A15D5" w14:textId="0BD25DFC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Herodota, Tukidydesa, Eurypidesa, Heraklita z Efezu, Demokryta z Abdery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744D44" w14:textId="206C33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FF75C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C50F15" w14:textId="20BCB884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E06953" w14:textId="0B907C16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koryfeusz, tympanon, kapitel, Akademia Platońska, Likejon, sofiści </w:t>
            </w:r>
          </w:p>
          <w:p w14:paraId="301F4F57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35870B" w14:textId="1DCBD7B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8A8E6E" w14:textId="72098D0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86FF3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14:paraId="10F967CD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4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CC3D6C6" w14:textId="0EEFCB8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A46E2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 w dziejach kultury greckiej: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archaiczny (VIII–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 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klasyczny (V–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5FF0B62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133AED" w14:textId="1D54F96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CC87D8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14:paraId="214C74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836473" w14:textId="3089609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5B17E8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14:paraId="754FA023" w14:textId="0A5C72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rzeźb </w:t>
            </w:r>
          </w:p>
          <w:p w14:paraId="0ABF472B" w14:textId="20604A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719F83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14:paraId="6A5332C9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1B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20F49F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14:paraId="6F963DF5" w14:textId="291F49A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jedność i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różnorodność świata greckiego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5582F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D3D20B" w14:textId="0D29A96D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62DDB8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teatru w życiu społecznym i politycznym polis greckich</w:t>
            </w:r>
          </w:p>
          <w:p w14:paraId="084B49F9" w14:textId="3059C9E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6181F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3B685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9620CB8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D69" w14:textId="77777777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11. Imperium </w:t>
            </w:r>
            <w:r w:rsidRPr="00BD1C32">
              <w:rPr>
                <w:rFonts w:ascii="Times New Roman" w:hAnsi="Times New Roman" w:cs="Times New Roman"/>
              </w:rPr>
              <w:lastRenderedPageBreak/>
              <w:t>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5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B82EFF8" w14:textId="0838BCA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okres panowania 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leksandra Wielkiego (336–323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293CC94C" w14:textId="4DF3CDCC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III Wielkiego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(Macedońskiego)</w:t>
            </w:r>
          </w:p>
          <w:p w14:paraId="1D7C3A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033809" w14:textId="3C337780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289796D" w14:textId="4A867F6F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falanga macedońska, węzeł gordyjski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04215E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14:paraId="08E3EA43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80D3A9" w14:textId="0A4B6164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44E34C" w14:textId="127144A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armii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podbite przez nią obszary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9CA001" w14:textId="3673A5D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rozpadu imperium 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  <w:p w14:paraId="0AB33988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0D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F0308C0" w14:textId="780D799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daty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338 p.n.e., 334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331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2736126" w14:textId="1FAF1EAB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Filipa II, Demostenesa,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Dariusza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5690D81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334B85" w14:textId="7FA3D099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9C4832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DE52187" w14:textId="67469B6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sarisy, hetajrowie, taktyka połączonych broni, filipiki, Związek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Koryncki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F5805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442DC2" w14:textId="2A9EB0E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49C2CBC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14:paraId="266D3085" w14:textId="604B0E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falang</w:t>
            </w:r>
            <w:r w:rsidR="006F540A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grecką i macedońską</w:t>
            </w:r>
          </w:p>
          <w:p w14:paraId="6763DB6A" w14:textId="38C09D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na mapie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Cheroneę, Granik, Issos, Gaugamelę,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Persepolis, Aleksandrię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rzekę Hydaspes </w:t>
            </w:r>
          </w:p>
          <w:p w14:paraId="06908417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6B" w14:textId="6F31909B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EF3B463" w14:textId="4AB98E1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rezultatu bitwy pod Cheroneą w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dziejach starożytnej Grecji</w:t>
            </w:r>
          </w:p>
          <w:p w14:paraId="621C042F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022562" w14:textId="0DBE8C60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760ED2D" w14:textId="56AAA28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14:paraId="0E19F3EC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1F2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D65BB47" w14:textId="5F0AF08E" w:rsidR="006E0164" w:rsidRPr="00BD1C32" w:rsidRDefault="006E0164" w:rsidP="00864EB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scharakteryzować 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kulturowe i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 xml:space="preserve">polityczne konsekwencje podbojów Aleksandra 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5B4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6CEDF88" w14:textId="676FA2A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dokonania Aleksandra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</w:tr>
      <w:tr w:rsidR="006E0164" w:rsidRPr="00BD1C32" w14:paraId="2CC612F6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6E4BA" w14:textId="77777777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B41913A" w14:textId="50C7869F" w:rsidR="006E0164" w:rsidRPr="00BD1C32" w:rsidRDefault="006E0164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Starożytny Rzym</w:t>
            </w:r>
            <w:r w:rsidR="00234D7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C1B422A" w14:textId="6E13DD15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FF196A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80E" w14:textId="7777777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12. Powstanie </w:t>
            </w:r>
          </w:p>
          <w:p w14:paraId="022F4191" w14:textId="2DF55CF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starożytnego </w:t>
            </w:r>
          </w:p>
          <w:p w14:paraId="518EBE0B" w14:textId="38FC4347" w:rsidR="006E0164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Rzymu</w:t>
            </w:r>
            <w:r w:rsidR="007425A3"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59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439B94CD" w14:textId="577D2261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753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p.n.e., 264–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241 p.n.e.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218–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149–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42A8624D" w14:textId="7FA357A5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Romulusa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Remusa, Han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nibala, Scypiona Afrykańskiego</w:t>
            </w:r>
            <w:r w:rsidR="008E3E3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CFF80B" w14:textId="769CB5E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6B9031" w14:textId="11845FB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podboje Rzymu w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Italii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878B9C" w14:textId="1646FDE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trzech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wojen punickich</w:t>
            </w:r>
          </w:p>
          <w:p w14:paraId="5D03910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CE06E1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8EC8EC5" w14:textId="1E590D8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Italia, forum, Kapitol, 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Etruskowie,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punickie, triumf, prowincje, namiestnicy, obywatelstwo rzymskie, Imperium Romanum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80DE3E" w14:textId="7B50743E" w:rsidR="000A7B8B" w:rsidRPr="00A32EF9" w:rsidRDefault="000A7B8B" w:rsidP="000A7B8B">
            <w:pPr>
              <w:pStyle w:val="Akapitzlist1"/>
              <w:numPr>
                <w:ilvl w:val="0"/>
                <w:numId w:val="44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wagę zagrożenia, jakie stwarzał dla Rzymu Hannibal</w:t>
            </w:r>
          </w:p>
          <w:p w14:paraId="46A90F91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14:paraId="10C3E2FC" w14:textId="77777777" w:rsidR="006E0164" w:rsidRPr="00A32EF9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6FCB9" w14:textId="1EB494F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DA374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14:paraId="58865742" w14:textId="02A690C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</w:t>
            </w:r>
          </w:p>
          <w:p w14:paraId="34CE63FB" w14:textId="1CB114C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na mapie Kartaginę oraz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trasę, którą Hannibal podążał do Rzymu</w:t>
            </w:r>
          </w:p>
          <w:p w14:paraId="2B5537A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E0A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38CA020D" w14:textId="4A011039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216 p.n.e., 202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168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 </w:t>
            </w:r>
          </w:p>
          <w:p w14:paraId="38BD6F7C" w14:textId="25D83958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Eneasza,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Pyrrusa, Gajusza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Mariusza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6ABBD1" w14:textId="731CA84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organizację armii rzymskiej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41D9C" w14:textId="484E968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Mylae, Kannami, Zamą</w:t>
            </w:r>
          </w:p>
          <w:p w14:paraId="33E0DDF6" w14:textId="32D2CA6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Rzymu z</w:t>
            </w:r>
            <w:r w:rsidR="00781AB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Macedonią</w:t>
            </w:r>
          </w:p>
          <w:p w14:paraId="54AFFC9C" w14:textId="77777777" w:rsidR="006E0164" w:rsidRPr="00A32EF9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E7AC921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782FCBC" w14:textId="0056DD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Mariusza, armia zawodowa, legion, kohorta, c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enturia, aquila, taran, rostra</w:t>
            </w:r>
          </w:p>
          <w:p w14:paraId="29AB72B9" w14:textId="77777777" w:rsidR="00262F45" w:rsidRPr="00A32EF9" w:rsidRDefault="00262F45" w:rsidP="00262F4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głoszenia przez Rzymian hasła wyzwolenia Hellenów spod panowania Macedonii</w:t>
            </w:r>
          </w:p>
          <w:p w14:paraId="07269AFB" w14:textId="1882AB9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144B20" w14:textId="779F712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="003704C6"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zwycięstwo</w:t>
            </w:r>
          </w:p>
          <w:p w14:paraId="7892F073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F664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7A3D7C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14:paraId="32A609FC" w14:textId="0BD83A8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Epir, Mylae, Kanny, Zamę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3C7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09C3E7FF" w14:textId="67FD9B4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  <w:r w:rsidR="00234D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A7E992" w14:textId="77777777" w:rsidR="006E0164" w:rsidRPr="00BD1C32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63B9486" w14:textId="794924BA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BDA21C" w14:textId="1BE6861D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zasięg terytorialny państwa rzymskiego w kolejnych etapach jego rozwoju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00E65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190523E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F4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DFA3F5C" w14:textId="75B3B79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przyczynę nadawania przez Rzymian obywatelstwa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cudzoziemcom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5D83B6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292CE68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055E33" w14:textId="3D58C96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na czym polegała idea Imperium Romanum</w:t>
            </w:r>
          </w:p>
          <w:p w14:paraId="023A25BA" w14:textId="77777777" w:rsidR="006E0164" w:rsidRPr="00BD1C32" w:rsidRDefault="006E0164" w:rsidP="00262F4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C1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5D16D4E1" w14:textId="2FAA7DD6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postawę i dokonania Hannibala</w:t>
            </w:r>
          </w:p>
        </w:tc>
      </w:tr>
    </w:tbl>
    <w:tbl>
      <w:tblPr>
        <w:tblpPr w:leftFromText="141" w:rightFromText="141" w:vertAnchor="text" w:horzAnchor="margin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6E0164" w:rsidRPr="00BD1C32" w14:paraId="68FB737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5B1" w14:textId="40ADC293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lastRenderedPageBreak/>
              <w:t>13. Rzym –</w:t>
            </w:r>
            <w:r w:rsidR="007425A3">
              <w:rPr>
                <w:rFonts w:ascii="Times New Roman" w:hAnsi="Times New Roman"/>
                <w:szCs w:val="22"/>
              </w:rPr>
              <w:t xml:space="preserve"> </w:t>
            </w:r>
          </w:p>
          <w:p w14:paraId="004B018E" w14:textId="72E06A6B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t xml:space="preserve">od </w:t>
            </w:r>
            <w:r w:rsidR="007425A3">
              <w:rPr>
                <w:rFonts w:ascii="Times New Roman" w:hAnsi="Times New Roman"/>
                <w:szCs w:val="22"/>
              </w:rPr>
              <w:t xml:space="preserve">republiki </w:t>
            </w:r>
          </w:p>
          <w:p w14:paraId="022C5EA2" w14:textId="58874794" w:rsidR="006E0164" w:rsidRPr="00A32EF9" w:rsidRDefault="0025300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do cesarstwa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C8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9E92A56" w14:textId="39E449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5561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753–509 p.n.e., 509–27 p.n.e., 73–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60 p.n.e., 49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15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marca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31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27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09D6C5" w14:textId="05DD460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2421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Spartakusa, Juliusza Cezara, Gnejusza Pompejusza, Marka Krassusa, Marka Antoniusza, Oktawiana Augusta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B0CC2F" w14:textId="14D4245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A70C9" w14:textId="2983782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05B7F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A41B86" w14:textId="5A5AC27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0B0DB" w14:textId="2FB1729E" w:rsidR="006E0164" w:rsidRPr="00A32EF9" w:rsidRDefault="0024217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senat, republika,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zgromadzenia ludowe, konsulowie, pretorzy, cenzorzy, kwestorzy, trybuni ludowi, dyktator,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edylowie,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niewolnictwo, gladiatorzy, powstanie </w:t>
            </w:r>
            <w:r w:rsidR="000973ED" w:rsidRPr="00A32EF9">
              <w:rPr>
                <w:rFonts w:ascii="Times New Roman" w:hAnsi="Times New Roman" w:cs="Times New Roman"/>
                <w:sz w:val="22"/>
                <w:szCs w:val="22"/>
              </w:rPr>
              <w:t>Spartakusa, triumwirat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imperator, princeps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pryncypat, cesarstwo, dominat</w:t>
            </w:r>
          </w:p>
          <w:p w14:paraId="0B4D9ED9" w14:textId="71DCB29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>jaką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odgrywali niewolnicy w Rzymie</w:t>
            </w:r>
          </w:p>
          <w:p w14:paraId="3BD3A3C7" w14:textId="6A08AC2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13EE4EE" w14:textId="7EC4791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w porządku chronologicznym formy rządów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starożytnym Rzymie </w:t>
            </w:r>
          </w:p>
          <w:p w14:paraId="74DCE9F1" w14:textId="77D1A0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13246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buntów niewolników w Rzymie</w:t>
            </w:r>
          </w:p>
          <w:p w14:paraId="5A07C021" w14:textId="1870EA8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629C4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93C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61EDA6C" w14:textId="17A67D0C" w:rsidR="006E0164" w:rsidRPr="00A32EF9" w:rsidRDefault="00C8675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52 p.n.e.</w:t>
            </w:r>
          </w:p>
          <w:p w14:paraId="28AE4318" w14:textId="0872EB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C86750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Tarkwiniusza Pysznego, Wercyngetoryksa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50ABBD" w14:textId="3BB6F2D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1DE994" w14:textId="77777777" w:rsidR="006D38D7" w:rsidRPr="00A32EF9" w:rsidRDefault="006D38D7" w:rsidP="006D38D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urzędników republiki rzymskiej</w:t>
            </w:r>
          </w:p>
          <w:p w14:paraId="71D93817" w14:textId="506C5F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14:paraId="68916D28" w14:textId="77777777" w:rsidR="00413246" w:rsidRPr="00A32EF9" w:rsidRDefault="00413246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7F784" w14:textId="62614F3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BCF79F0" w14:textId="57A9389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plebejusze, patrycjusze,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zasada koleg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ialności, zasada kadencyjności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85D71D" w14:textId="11ED3E3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 polityczne w Rzymie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9A2E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02624F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A8269DC" w14:textId="5578AEC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920F1" w14:textId="11D4F5BD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1ABB65" w14:textId="4D73B72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14:paraId="5D93DEF1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7CF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167332" w14:textId="2C41F939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Marka Brutusa, Marka Lepidusa</w:t>
            </w:r>
          </w:p>
          <w:p w14:paraId="5A9CFED0" w14:textId="12492E88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uczestników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cel zawarcia pierwszego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drugiego triumwiratu</w:t>
            </w:r>
          </w:p>
          <w:p w14:paraId="61C44D0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CAE64A" w14:textId="42CCF47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3106278" w14:textId="2686D0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państwie rzymskim</w:t>
            </w:r>
          </w:p>
          <w:p w14:paraId="1759613A" w14:textId="77777777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 władzę po śmierci Cezara</w:t>
            </w:r>
          </w:p>
          <w:p w14:paraId="7A013767" w14:textId="023246D8" w:rsidR="006E0164" w:rsidRPr="00A32EF9" w:rsidRDefault="006E0164" w:rsidP="00A32E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B7520C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1ED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FFADA72" w14:textId="7B526E63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449 p.n.e.</w:t>
            </w:r>
          </w:p>
          <w:p w14:paraId="44D1B65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90B2AE" w14:textId="5515EA7E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3238C42" w14:textId="4909920A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prawo dwunastu tablic, liktorzy, rózgi liktorskie, prowincje senackie, prowincje cesarskie</w:t>
            </w:r>
          </w:p>
          <w:p w14:paraId="15C8B205" w14:textId="0AB7648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senackimi</w:t>
            </w:r>
          </w:p>
          <w:p w14:paraId="4F622ED3" w14:textId="12EF59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AB39A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8CB583" w14:textId="66E460C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1C424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</w:p>
          <w:p w14:paraId="732752A2" w14:textId="57AA22A7" w:rsidR="00413246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drogę </w:t>
            </w:r>
            <w:r w:rsidR="00FE054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Juliusza Cezara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do władzy dyktatorskiej</w:t>
            </w:r>
          </w:p>
          <w:p w14:paraId="4699F8DA" w14:textId="662444D1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społeczne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ich sytuację ekonomiczną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prawną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2378B7" w14:textId="15DA4F77" w:rsidR="006E0164" w:rsidRPr="00A32EF9" w:rsidRDefault="006E0164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DAC990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738549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18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6426DB09" w14:textId="00FF78E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e: S.P.Q.R</w:t>
            </w:r>
            <w:r w:rsidR="000973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E533F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ADC46E" w14:textId="77F436BF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25599D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drogę do władzy Oktawiana Augusta</w:t>
            </w:r>
          </w:p>
        </w:tc>
      </w:tr>
      <w:tr w:rsidR="00CB3BD0" w:rsidRPr="00BD1C32" w14:paraId="5E9C55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DE" w14:textId="77777777" w:rsidR="00944FD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lastRenderedPageBreak/>
              <w:t xml:space="preserve">14. Rozkwit </w:t>
            </w:r>
          </w:p>
          <w:p w14:paraId="2E1EC02D" w14:textId="77777777" w:rsidR="00AA041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 upadek </w:t>
            </w:r>
          </w:p>
          <w:p w14:paraId="7CD5A53C" w14:textId="77777777" w:rsidR="00AA041A" w:rsidRPr="00784F9D" w:rsidRDefault="00CB3BD0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Imperium </w:t>
            </w:r>
          </w:p>
          <w:p w14:paraId="11899C70" w14:textId="2B30E602" w:rsidR="00CB3BD0" w:rsidRPr="00BD1C32" w:rsidRDefault="00AA041A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>Romanum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CF0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21AA035" w14:textId="737BFED9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27 p.n.e., 212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n.e., 395 n.e., 476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3280F61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14:paraId="186E5662" w14:textId="712B189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zawarte w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edykcie Karakalli</w:t>
            </w:r>
          </w:p>
          <w:p w14:paraId="5BF4A8A5" w14:textId="6BDFC023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nabytki terytorialne Rzymu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pryncypatu</w:t>
            </w:r>
          </w:p>
          <w:p w14:paraId="53F6A0E0" w14:textId="33544F2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przebieg granicy między Cesarstwem Wschodniorzymskim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</w:p>
          <w:p w14:paraId="37869089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63A57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9CFD44B" w14:textId="1D5A934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Pax Romana, plebs, Wał Hadriana,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romanizacja, edykt Karakalli, dominat, Cesarstwo Zachodniorzymskie, Cesarstwo Wschodniorzymskie, wielka wędrówka ludów, anarchia, detronizacja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102A12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14:paraId="182AD2C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14:paraId="3DE5C948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679B96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00175A9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14:paraId="31DD48D5" w14:textId="0768CE7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Cesarstwo Wschodniorzymskie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Zachodniorzymskie </w:t>
            </w:r>
          </w:p>
          <w:p w14:paraId="0F8CEF69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4D4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B3A5D80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293 n.e.</w:t>
            </w:r>
          </w:p>
          <w:p w14:paraId="6921D216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Tyberiusza, Trajana, Hadriana, Odoakra</w:t>
            </w:r>
          </w:p>
          <w:p w14:paraId="518586FC" w14:textId="2CE3711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okresie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cesarstwa </w:t>
            </w:r>
          </w:p>
          <w:p w14:paraId="0A98481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26C55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D2A16A" w14:textId="214CE13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latyfundium,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tetrarchia, solid, Hunowie</w:t>
            </w:r>
          </w:p>
          <w:p w14:paraId="3B87439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14:paraId="4F39AB49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6CF3C5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8D0CE1E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14:paraId="5D8030FC" w14:textId="35A7FFCB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14:paraId="5063073B" w14:textId="77777777" w:rsidR="00EC4485" w:rsidRPr="00BD1C32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przyczyny kryzysu wewnętrznego Imperium Romanum</w:t>
            </w:r>
          </w:p>
          <w:p w14:paraId="19E41674" w14:textId="11C9A34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wewnętrzne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zewnętrzne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F9D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upadku Cesarstwa Zachodniorzymskiego</w:t>
            </w:r>
          </w:p>
          <w:p w14:paraId="5E3E30FD" w14:textId="2C00C9E5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14:paraId="354E2864" w14:textId="77777777" w:rsidR="006D38D7" w:rsidRPr="00BD1C32" w:rsidRDefault="006D38D7" w:rsidP="006D38D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8B3E8" w14:textId="77777777" w:rsidR="00CB3BD0" w:rsidRPr="00BD1C32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361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DC1BF12" w14:textId="0AB801D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9 n.e., 378 n.e., 476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4CCBDD2C" w14:textId="7037C01C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Marka Aureliusza, Romulusa Augustulusa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, At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yli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3F0AD56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36999B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0AF8F39" w14:textId="309CEDEF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limes, aureus, kolonat, prefektura, rada cesarska, Ostrogoci </w:t>
            </w:r>
          </w:p>
          <w:p w14:paraId="4A16553A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14:paraId="55D0628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614B7C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D99977B" w14:textId="0D352748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14:paraId="28293055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14:paraId="17FDFDCC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kierunki wędrówki plemion barbarzyńskich</w:t>
            </w:r>
          </w:p>
          <w:p w14:paraId="05FE4C69" w14:textId="77777777" w:rsidR="00CB3BD0" w:rsidRPr="00A32EF9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81B67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EB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2E7F21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66–73 n.e.</w:t>
            </w:r>
          </w:p>
          <w:p w14:paraId="16D0053C" w14:textId="25D1EC9B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Antoninusa Piusa, Septymiusza Sewera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658605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D342A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B0325E" w14:textId="0E31B455" w:rsidR="00CB3BD0" w:rsidRPr="00A32EF9" w:rsidRDefault="00784F9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dekurioni</w:t>
            </w:r>
          </w:p>
          <w:p w14:paraId="4B89211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C7E44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D8E0922" w14:textId="2D03A98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14:paraId="75561474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Adrianopol </w:t>
            </w:r>
          </w:p>
          <w:p w14:paraId="008B26A4" w14:textId="77777777" w:rsidR="00EC4485" w:rsidRPr="00A32EF9" w:rsidRDefault="00EC4485" w:rsidP="00EC448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18F90" w14:textId="77777777" w:rsidR="00CB3BD0" w:rsidRPr="00A32EF9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D4D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zna: </w:t>
            </w:r>
          </w:p>
          <w:p w14:paraId="3F47A47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161261A4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387BBC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3EFCD1D" w14:textId="0FBD8F6A" w:rsidR="00CB3BD0" w:rsidRPr="00BD1C32" w:rsidRDefault="00C46E0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gospodarczego, społecznego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politycznego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wzajemne powiązania między nimi </w:t>
            </w:r>
          </w:p>
          <w:p w14:paraId="7C558DD2" w14:textId="2547BCD8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próby reform w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</w:t>
            </w:r>
          </w:p>
          <w:p w14:paraId="59C4667B" w14:textId="619CA800" w:rsidR="00784F9D" w:rsidRPr="00BD1C32" w:rsidRDefault="00784F9D" w:rsidP="00784F9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BE9" w:rsidRPr="00BD1C32" w14:paraId="680817E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542" w14:textId="2D1DB3AF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15. Religia Rzymian. Początki chrześcijaństwa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11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34B638" w14:textId="6C82F836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 p.n.e.,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64 n.e., 313 n.e.</w:t>
            </w:r>
          </w:p>
          <w:p w14:paraId="1E55337C" w14:textId="6E3D8288" w:rsidR="00D44BE9" w:rsidRPr="004101BF" w:rsidRDefault="00D44BE9" w:rsidP="004101B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01BF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583CFC"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14:paraId="45A4D8D0" w14:textId="35A0E34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sposoby prześladowań chrześcijan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601E89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postanowienia edyktu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mediolańskiego</w:t>
            </w:r>
          </w:p>
          <w:p w14:paraId="60EED25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508F6DA" w14:textId="0570D7A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chrześcijaństwo, apostoł, Mesjasz, Nowy Testament, Kościół katolicki, papież, biskup, katakumby, edykt mediolań</w:t>
            </w:r>
            <w:r w:rsidR="004101BF">
              <w:rPr>
                <w:rFonts w:ascii="Times New Roman" w:hAnsi="Times New Roman" w:cs="Times New Roman"/>
                <w:sz w:val="22"/>
                <w:szCs w:val="22"/>
              </w:rPr>
              <w:t>ski, religia panująca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01241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herezja, sobór</w:t>
            </w:r>
          </w:p>
          <w:p w14:paraId="18333F7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174FDE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5FA6A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14:paraId="4E88440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14:paraId="643CF920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319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AF47325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380 n.e.,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392 n.e.</w:t>
            </w:r>
          </w:p>
          <w:p w14:paraId="7EF21CD7" w14:textId="4547C60B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Poncjus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za Piłata, Pawła z Tarsu</w:t>
            </w:r>
          </w:p>
          <w:p w14:paraId="01B943EF" w14:textId="1214A06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3B6FCF3D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6E1F7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ABA13F0" w14:textId="25AFA2B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synkretyzm religijny, chrystogram, gmi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14:paraId="2F9BB3C2" w14:textId="7430A2EE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Palestynie, a później na innych terytoriach starożytnego Rzymu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5F1F0D" w14:textId="77777777" w:rsidR="00F01241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5C9DAD" w14:textId="72424C41" w:rsidR="00F01241" w:rsidRPr="00BD1C32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potrafi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034BDD97" w14:textId="08E77BF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symbolikę chrystogramu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80A19B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4097E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0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8108062" w14:textId="77777777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14:paraId="3311303E" w14:textId="5442E6C9" w:rsidR="00F01241" w:rsidRPr="00BD1C32" w:rsidRDefault="00F0124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Ariusza</w:t>
            </w:r>
          </w:p>
          <w:p w14:paraId="0C1A0A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14:paraId="30071C9D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184A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5AA0D46" w14:textId="5010978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arianizm </w:t>
            </w:r>
          </w:p>
          <w:p w14:paraId="57CC08C6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7985AC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09E6FB" w14:textId="6115DC5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EF20A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14:paraId="74C53921" w14:textId="0A0A02E1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 Rzymskim</w:t>
            </w:r>
          </w:p>
          <w:p w14:paraId="424E2569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E3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7B69FB0" w14:textId="1EB2A2C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władzą cesarską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19017F" w14:textId="2F1693B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na mapie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tereny, na których powstały pierwsze gminy chrześcijańskie</w:t>
            </w:r>
          </w:p>
          <w:p w14:paraId="2E5B47D2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etapy chrystianizacji starożytnego Rzymu</w:t>
            </w:r>
          </w:p>
          <w:p w14:paraId="60931DA4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F3A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BF26043" w14:textId="461BE72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świecie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63BE7C" w14:textId="10264520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14:paraId="2736A29C" w14:textId="47079FFA" w:rsidR="00330B8B" w:rsidRPr="00BD1C32" w:rsidRDefault="00330B8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znaczenie chrześcijaństwa dla zmian w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kulturze i obyczajowości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Rzymian</w:t>
            </w:r>
          </w:p>
          <w:p w14:paraId="7342E2E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4BE9" w:rsidRPr="00BD1C32" w14:paraId="17DF5F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828" w14:textId="77777777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16. Kultura </w:t>
            </w:r>
          </w:p>
          <w:p w14:paraId="1988E9BC" w14:textId="779B935D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903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B408D4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Wergiliusza, Horacego, Gajusza Cilniusza Mecenasa, Tacyta</w:t>
            </w:r>
          </w:p>
          <w:p w14:paraId="6679DFC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14:paraId="6C8B759D" w14:textId="05C08E5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nauki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techniki rzymskiej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2C0671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FFE10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F680043" w14:textId="1837421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mecenat, Forum Romanum, Panteon, bazylika, łuk triumfalny, termy,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akwedukty, amfiteatr, cyrk, Circus Maximus, Koloseum, płaskorzeźby, freski, mozaiki</w:t>
            </w:r>
          </w:p>
          <w:p w14:paraId="33DEF1D1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EFB2D9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8ACF31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14:paraId="3CCA5922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56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343769" w14:textId="2EA72A9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461FB2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312 p.n.e.</w:t>
            </w:r>
          </w:p>
          <w:p w14:paraId="503E8C9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Liwiusza Andronikusa, Owidiusza, Tytusa Liwiusza, Marka Tuliusza Cycerona</w:t>
            </w:r>
          </w:p>
          <w:p w14:paraId="0AA34CD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C807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C8748F" w14:textId="2A8DADE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Appia, reliefy,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trivium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retoryka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2C6DAA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znajomości retoryki w życiu politycznym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starożytnego Rzymu</w:t>
            </w:r>
          </w:p>
          <w:p w14:paraId="7177D2D2" w14:textId="1854AF24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DFA7BF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32FBC4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DF15C93" w14:textId="03CFAB1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 term w życiu starożytnych Rzymian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A0AF7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375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14F13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14:paraId="31A4CCAA" w14:textId="50E3F908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4C5F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14:paraId="7EE9AEB4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E0210E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61050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14:paraId="3F0BC44D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podstawowych sentencji prawa rzymskiego</w:t>
            </w:r>
          </w:p>
          <w:p w14:paraId="41768C2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14:paraId="7BEA6C68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4DC83E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207D31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14:paraId="213A91E5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47780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4E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BBE7D8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stoicyzm, epikureizm, hedonizm, cynizm </w:t>
            </w:r>
          </w:p>
          <w:p w14:paraId="1772D034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14:paraId="2AAA1DE1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9030C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B06DA0C" w14:textId="12A38749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w dawnych prowincjach</w:t>
            </w:r>
            <w:r w:rsidR="00E30686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14:paraId="70E7CD6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kierunki filozofii rzymskiej</w:t>
            </w:r>
          </w:p>
          <w:p w14:paraId="07C000D3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0F8A6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3C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6BDEF23" w14:textId="1D30D78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wkład Rzymu w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dorobek cywilizacyjny współczesnej Europy</w:t>
            </w:r>
          </w:p>
          <w:p w14:paraId="1F8C0422" w14:textId="31C5E07F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Rzymian</w:t>
            </w:r>
          </w:p>
          <w:p w14:paraId="59874DD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F6B2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7F5E" w:rsidRPr="00BD1C32" w14:paraId="02E90A5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369B2" w14:textId="77777777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37AB205" w14:textId="75F46032" w:rsidR="00477F5E" w:rsidRPr="00BD1C32" w:rsidRDefault="00477F5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Bizancjum i świat islamu</w:t>
            </w:r>
            <w:r w:rsidR="00A1333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7A93F2B" w14:textId="50836EDE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30C31" w:rsidRPr="00BD1C32" w14:paraId="4B33D2D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6CA" w14:textId="6F4CF232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17. Cesarstwo Bizantyńskie – „nowy Rzym”</w:t>
            </w:r>
            <w:r w:rsidR="00A13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8C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0ACEB1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395, 476, 527</w:t>
            </w:r>
          </w:p>
          <w:p w14:paraId="44C37552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14:paraId="1978ABD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14:paraId="456479B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9F61C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74E37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Justyniana, ceremoniał dworski, Hagia Sophia</w:t>
            </w:r>
          </w:p>
          <w:p w14:paraId="6F00408F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B9B112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9CAFAF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14:paraId="6B09F60B" w14:textId="3B1B5E1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3105EB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E0A597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61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DD0C337" w14:textId="23F48E6A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Belizariusza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E10E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ziemie przyłączone przez Justyniana I Wielkiego do Cesarstwa Bizantyńskiego</w:t>
            </w:r>
          </w:p>
          <w:p w14:paraId="6E3BA5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00DD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5F35B1" w14:textId="780842FC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patriarcha Konstantyno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pola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9B793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14:paraId="4385A42F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F86A90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1D0368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 procesie tworzenia Kodeksu Justyniana</w:t>
            </w:r>
          </w:p>
          <w:p w14:paraId="0D18989B" w14:textId="182D1E3F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zasięg terytorialny Cesarstwa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Bizantyńskiego w VI–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VIII w. </w:t>
            </w:r>
          </w:p>
          <w:p w14:paraId="03A3347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14:paraId="0DF6E214" w14:textId="77777777" w:rsidR="00D30C31" w:rsidRPr="00A32EF9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858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FB2AF43" w14:textId="22B6B3AD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Prokopiusza z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Cezarei, Leona III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FA68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7EEB1E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10EC5D3" w14:textId="099CFC43" w:rsidR="00D30C31" w:rsidRPr="00A32EF9" w:rsidRDefault="001D1AF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filar, galeria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, baptysterium</w:t>
            </w:r>
          </w:p>
          <w:p w14:paraId="1EC80705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C21CB6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3D4606A" w14:textId="5617AAD8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dziedzinie kultury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sztuki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325B9D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460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179FD64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ikonoklaści, ikonodułowie, atrium, przypora </w:t>
            </w:r>
          </w:p>
          <w:p w14:paraId="5FFAA6BD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14:paraId="2DDB9074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18C4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CAF6D5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14:paraId="559E797D" w14:textId="77777777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06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F8FD10A" w14:textId="650206BE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istotę sporu ikonoklastycznego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5335C3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425E7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2EF955" w14:textId="19C9A4E8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 spór ikonoklastyczny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DED23A" w14:textId="602026B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</w:p>
        </w:tc>
      </w:tr>
      <w:tr w:rsidR="00D30C31" w:rsidRPr="00BD1C32" w14:paraId="5968AF66" w14:textId="77777777" w:rsidTr="00E4680B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3F1" w14:textId="184C3531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18. Świat islamu. Ekspansja Arabów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C76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F64F5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622</w:t>
            </w:r>
          </w:p>
          <w:p w14:paraId="6F2C3400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</w:p>
          <w:p w14:paraId="0DD3DCCA" w14:textId="5872A89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Mahometa</w:t>
            </w:r>
          </w:p>
          <w:p w14:paraId="13C9DD5E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14:paraId="423E2A87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F24C8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6F3F9F" w14:textId="63A0CED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 xml:space="preserve"> prorok,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meczet, kalif, Koran, szariat, dżihad</w:t>
            </w:r>
          </w:p>
          <w:p w14:paraId="15E88969" w14:textId="1894C89C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EC420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AE124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F004B2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 przyczyny jego ucieczki do Medyny</w:t>
            </w:r>
          </w:p>
          <w:p w14:paraId="694F8F00" w14:textId="47A39A9B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8C76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podbojów Arabów</w:t>
            </w:r>
          </w:p>
          <w:p w14:paraId="2C2DD48F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</w:p>
          <w:p w14:paraId="7987AE06" w14:textId="729225BB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76C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80378AF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14:paraId="7839B23B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14:paraId="5877676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C7093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9B9C6FF" w14:textId="1964947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ramadan, imam, muezzin, mufti, arabeski, cyfry arabskie</w:t>
            </w:r>
          </w:p>
          <w:p w14:paraId="5713DEB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5396D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1CE0B06" w14:textId="1E31F08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Arabów do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podbitej ludności </w:t>
            </w:r>
          </w:p>
          <w:p w14:paraId="60D3C4C0" w14:textId="3F6B7B90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i etapy ekspansji arabskiej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VII–VIII w.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0A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F254C0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711</w:t>
            </w:r>
          </w:p>
          <w:p w14:paraId="74E224DE" w14:textId="486A9ED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Awicenny</w:t>
            </w:r>
          </w:p>
          <w:p w14:paraId="22AD5CAD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14:paraId="6FC90E6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3B1A35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9691621" w14:textId="6657913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dżahilijja,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islamizacja, arabizacja, astrolabium, kultura orientalna</w:t>
            </w:r>
          </w:p>
          <w:p w14:paraId="7F82D6A3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712592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218CFE2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dziedziny,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których Europejczycy czerpali wzorce i wiedzę od Arabów</w:t>
            </w:r>
          </w:p>
          <w:p w14:paraId="7CEBE58B" w14:textId="2E2FE104" w:rsidR="00F07A13" w:rsidRPr="00A32EF9" w:rsidRDefault="00F07A13" w:rsidP="00F07A1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  <w:r w:rsidR="001A7BB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826053" w14:textId="4794CA11" w:rsidR="00F07A13" w:rsidRPr="00A32EF9" w:rsidRDefault="00F07A13" w:rsidP="00F07A1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6C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75B7F8C" w14:textId="2401D90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kultury i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 świata islamu</w:t>
            </w:r>
          </w:p>
          <w:p w14:paraId="6C390F99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71BAA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125570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E8A8F8E" w14:textId="6D64691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kultury islamu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98B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FF28D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14:paraId="072C718D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0CEB3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8D7907" w14:textId="3DA8714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</w:tc>
      </w:tr>
      <w:tr w:rsidR="001B55BE" w:rsidRPr="00BD1C32" w14:paraId="28A97BC8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C34ECB" w14:textId="77777777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AB2AF11" w14:textId="77777777" w:rsidR="001B55BE" w:rsidRPr="00BD1C32" w:rsidRDefault="001B55B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Europa średniowieczna</w:t>
            </w:r>
          </w:p>
          <w:p w14:paraId="09AF645A" w14:textId="419EB890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1967166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A9A" w14:textId="2536543A" w:rsidR="00A3090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="007425A3">
              <w:rPr>
                <w:rFonts w:ascii="Times New Roman" w:hAnsi="Times New Roman" w:cs="Times New Roman"/>
              </w:rPr>
              <w:t>Państwo barbarzyńskie i monarchia</w:t>
            </w:r>
            <w:r w:rsidRPr="00BD1C32">
              <w:rPr>
                <w:rFonts w:ascii="Times New Roman" w:hAnsi="Times New Roman" w:cs="Times New Roman"/>
              </w:rPr>
              <w:t xml:space="preserve"> </w:t>
            </w:r>
          </w:p>
          <w:p w14:paraId="201DBC31" w14:textId="3BE52C29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90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A682D7D" w14:textId="3716D761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496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A6021A" w14:textId="024DB254" w:rsidR="001B55BE" w:rsidRPr="00A32EF9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Chlodwiga, Karola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="0075191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AB9CA7" w14:textId="2FB9D0E5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66F252F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A57A26" w14:textId="0E8F9C62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14BE895" w14:textId="3E96ACEC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Frankowie, Merowingowie, Karolingowie, uniwersalizm karoliński, monarchia patrymonialna,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beneficja, renesans karoliński</w:t>
            </w:r>
          </w:p>
          <w:p w14:paraId="682681CE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14:paraId="284EA855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koronacji Karola Wielkiego na cesarza</w:t>
            </w:r>
          </w:p>
          <w:p w14:paraId="48392D5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9C9F51" w14:textId="60F23DC9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98C97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14:paraId="3376529E" w14:textId="77777777" w:rsidR="001B55BE" w:rsidRPr="00BD1C32" w:rsidRDefault="001B55BE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68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4A179A6" w14:textId="40959834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 732, 751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</w:p>
          <w:p w14:paraId="51C4BD01" w14:textId="2101B91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Młot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a, Pepina Krótkiego</w:t>
            </w:r>
          </w:p>
          <w:p w14:paraId="0393B83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14:paraId="2FE8D7E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0DE7B2" w14:textId="548C92CE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7E84D6" w14:textId="034AFD6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majordom, sakra królewska, odnowienie Cesarstw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Rzymskiego, hrabstwa, marchie</w:t>
            </w:r>
          </w:p>
          <w:p w14:paraId="3DBAD22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14:paraId="431D9FF3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14:paraId="628E0F6E" w14:textId="786D466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różnicy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kompetencjach hrabiów i margrabiów</w:t>
            </w:r>
          </w:p>
          <w:p w14:paraId="078C06D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F2ED36" w14:textId="6E7131AF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5395B1" w14:textId="1DACF1A7" w:rsidR="001B55BE" w:rsidRPr="00D601EF" w:rsidRDefault="001B55B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wskaza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ć na mapie </w:t>
            </w:r>
            <w:r w:rsidR="00A10AA5" w:rsidRPr="00D601EF">
              <w:rPr>
                <w:rFonts w:ascii="Times New Roman" w:hAnsi="Times New Roman" w:cs="Times New Roman"/>
                <w:sz w:val="22"/>
                <w:szCs w:val="22"/>
              </w:rPr>
              <w:t>Akwizgran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zasięg terytorialny państwa Karola Wielkiego</w:t>
            </w:r>
          </w:p>
          <w:p w14:paraId="5DA2922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68B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152B10" w14:textId="1B20ECD6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14:paraId="0921D31E" w14:textId="79BF01ED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Alkuina, Einharda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ACD24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14:paraId="184D82BA" w14:textId="6AF21080" w:rsidR="00D601EF" w:rsidRPr="00BD1C32" w:rsidRDefault="00D601EF" w:rsidP="00D601E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Karola Wielkiego</w:t>
            </w:r>
            <w:r w:rsidR="00F134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392EC3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0AF5D6" w14:textId="12AEB3EC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85CDB6" w14:textId="478B09E8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prawo salickie,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Państwo Kościelne,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kapitularze, siedem sztuk wyzwolonych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, kopiści, minuskuła karolińska</w:t>
            </w:r>
          </w:p>
          <w:p w14:paraId="4E7DE3E9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D2EF8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F1FCB50" w14:textId="43BA837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okoliczności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powstania Państwa Kościelnego</w:t>
            </w:r>
          </w:p>
          <w:p w14:paraId="01C7B97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organizację władzy w państwie Franków za panowania Karola Wielkiego</w:t>
            </w:r>
          </w:p>
          <w:p w14:paraId="6623F34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14:paraId="0C3A040F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C3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9CEE5D" w14:textId="1944DD21" w:rsidR="001B55BE" w:rsidRPr="00D601EF" w:rsidRDefault="00A10AA5" w:rsidP="00F134C0">
            <w:pPr>
              <w:pStyle w:val="Akapitzlist1"/>
              <w:numPr>
                <w:ilvl w:val="0"/>
                <w:numId w:val="1"/>
              </w:numPr>
              <w:suppressAutoHyphens w:val="0"/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</w:p>
          <w:p w14:paraId="01E3EED8" w14:textId="77777777" w:rsidR="00D601EF" w:rsidRPr="00D601EF" w:rsidRDefault="00D601EF" w:rsidP="00F134C0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F0993B" w14:textId="53C3DA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83363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14:paraId="2679EACC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F4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9E1A63" w14:textId="77D85F8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</w:tc>
      </w:tr>
      <w:tr w:rsidR="001B55BE" w:rsidRPr="00BD1C32" w14:paraId="41282FA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1C5" w14:textId="204E7C42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48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50457FE" w14:textId="2906918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 843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14:paraId="22B08EC8" w14:textId="0492C3CD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Ludwika Pobożnego, Karola Łysego, Ludwika Niemieckiego, Lotara, Ottona I Wielkiego, Ottona III</w:t>
            </w:r>
          </w:p>
          <w:p w14:paraId="6A624A86" w14:textId="7C3624E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14:paraId="4DDC5077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E87FA1" w14:textId="542C9851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A71EE07" w14:textId="1683B2E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 w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Verdun, Święte Cesarstwo Rzymskie, diadem, imperium chrześcijańskie, zjazd gnieźnieński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C55A35" w14:textId="222EC90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B81DFC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14:paraId="20551FF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220EB9" w14:textId="2DE409B5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F9B7232" w14:textId="6796F16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traktatu w Verdun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upadek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karolińskiego</w:t>
            </w:r>
          </w:p>
          <w:p w14:paraId="19B5FF60" w14:textId="7666612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państwo Karola Łysego, Lotara i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Ludwika Niemieckiego</w:t>
            </w:r>
          </w:p>
          <w:p w14:paraId="4FD7FD4E" w14:textId="3CCD373A" w:rsidR="00B123CF" w:rsidRPr="00BD1C32" w:rsidRDefault="00B123C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31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A414B6F" w14:textId="24CA008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814, 911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996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1002</w:t>
            </w:r>
          </w:p>
          <w:p w14:paraId="35F7E1AD" w14:textId="55743AE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49EB26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14:paraId="7AA1B99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CEDF41" w14:textId="1807B46F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84147C" w14:textId="6CDE1367" w:rsidR="001B55BE" w:rsidRPr="00DB290B" w:rsidRDefault="00DB290B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B123CF" w:rsidRPr="00DB29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DB290B">
              <w:rPr>
                <w:rFonts w:ascii="Times New Roman" w:hAnsi="Times New Roman" w:cs="Times New Roman"/>
                <w:sz w:val="22"/>
                <w:szCs w:val="22"/>
              </w:rPr>
              <w:t xml:space="preserve"> idea u</w:t>
            </w:r>
            <w:r w:rsidR="001B6AFA" w:rsidRPr="00DB290B">
              <w:rPr>
                <w:rFonts w:ascii="Times New Roman" w:hAnsi="Times New Roman" w:cs="Times New Roman"/>
                <w:sz w:val="22"/>
                <w:szCs w:val="22"/>
              </w:rPr>
              <w:t>niwersalizmu chrześcijańskiego</w:t>
            </w:r>
          </w:p>
          <w:p w14:paraId="51AAA1FB" w14:textId="3745233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ideę cesarstwa uniwersalistycznego Ottona III</w:t>
            </w:r>
          </w:p>
          <w:p w14:paraId="24E1BCF0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8AC825" w14:textId="7CB773C8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F37298" w14:textId="545D4692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1D71E7" w14:textId="34C64B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589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5EC978" w14:textId="61BE8B32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14:paraId="0763CC20" w14:textId="749A27D6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Ottona II, Teofano</w:t>
            </w:r>
          </w:p>
          <w:p w14:paraId="5B1B8A3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C16114" w14:textId="29591F89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EB64216" w14:textId="1A381458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dynastia Ludolfingów</w:t>
            </w:r>
            <w:r w:rsidR="00556F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6F67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556F67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556F6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CD5CCD" w14:textId="196937B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polityczny małżeństwa Ottona II z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bizanty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ską księżniczką Teofano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A25DD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27E15C" w14:textId="4A92F3DE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FEF96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odnowienia cesarstwa</w:t>
            </w:r>
          </w:p>
          <w:p w14:paraId="709C1C1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A77939" w14:textId="585366BD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10A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11B9CD7" w14:textId="29909F7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ę: 919</w:t>
            </w:r>
          </w:p>
          <w:p w14:paraId="2B5CC6A3" w14:textId="228083F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Henryka Ptasznika</w:t>
            </w:r>
          </w:p>
          <w:p w14:paraId="0578542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FA0197" w14:textId="29F70B46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F852CF" w14:textId="499AB6F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Słowianie połabscy,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pierwsze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drugie odnowienie Cesarstwa Rzymskiego</w:t>
            </w:r>
          </w:p>
          <w:p w14:paraId="233B1D6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04FDAA" w14:textId="744201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2F0016E" w14:textId="3529ED2B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E22C11" w14:textId="30D2CC5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5A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6908BEF" w14:textId="247C6C8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podobieństwa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różnice między koncepcjami 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uniwersalizm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 xml:space="preserve"> Karolingów i 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EE5323" w14:textId="77777777" w:rsidR="001B55BE" w:rsidRPr="00556F67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  <w:p w14:paraId="7FF80E8C" w14:textId="77777777" w:rsidR="00556F67" w:rsidRPr="00A32EF9" w:rsidRDefault="00556F67" w:rsidP="00556F6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 uwzględnieniem duchowej i kulturowej roli benedyktynów </w:t>
            </w:r>
          </w:p>
          <w:p w14:paraId="06C15009" w14:textId="4169BE49" w:rsidR="00556F67" w:rsidRPr="00BD1C32" w:rsidRDefault="00556F67" w:rsidP="00556F6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54D0E67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AC1" w14:textId="77777777" w:rsidR="00F93C37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21. Powstanie nowych państw </w:t>
            </w:r>
          </w:p>
          <w:p w14:paraId="7070C9F2" w14:textId="3D087A9E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E2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370CF47" w14:textId="0954C45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1066 </w:t>
            </w:r>
          </w:p>
          <w:p w14:paraId="49CCD113" w14:textId="48D0520D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Wilhelm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Zdobywcy</w:t>
            </w:r>
          </w:p>
          <w:p w14:paraId="517DB086" w14:textId="6D5EE67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kierunki ekspansji Normanów</w:t>
            </w:r>
          </w:p>
          <w:p w14:paraId="1A237AE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9F6BFA" w14:textId="345CC3C3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806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4FE21E0" w14:textId="65CEF272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, Słowianie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plemiona, chrystianizacja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CAA602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3BAB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DEE805" w14:textId="4F37DAC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8C6492" w14:textId="2CCFE1B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002BE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DF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7861F61" w14:textId="090B9EC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  <w:p w14:paraId="1ABDDBC0" w14:textId="0DD2A7E9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Kanut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00A411E5" w14:textId="5E2DA2FD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41429AD3" w14:textId="03862E09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 Waregowie</w:t>
            </w:r>
          </w:p>
          <w:p w14:paraId="2D553B24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51DDB" w14:textId="0AA66AA0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13DAB7" w14:textId="6218B94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 południowych</w:t>
            </w:r>
          </w:p>
          <w:p w14:paraId="4BA0DF03" w14:textId="18F21936" w:rsidR="001B55BE" w:rsidRPr="00BD1C32" w:rsidRDefault="001B55BE" w:rsidP="00E2275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68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AE0B62E" w14:textId="15CB9F3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III Prostego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, Eryka 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Zwycięskiego</w:t>
            </w:r>
          </w:p>
          <w:p w14:paraId="39B9D50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 skandynawskich</w:t>
            </w:r>
          </w:p>
          <w:p w14:paraId="2E1D51F4" w14:textId="77777777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42E731" w14:textId="39CAA4B4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ABF29B" w14:textId="08E0031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78315E7" w14:textId="2AD15C4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nowe państwa w Europie Północnej w X–XI w.</w:t>
            </w:r>
          </w:p>
          <w:p w14:paraId="7598425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16" w14:textId="35DDB8D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75DDAE6" w14:textId="6D637670" w:rsidR="001B55BE" w:rsidRPr="00BD1C32" w:rsidRDefault="0041736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tkanina z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4D4F6612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44A9A8" w14:textId="665E5E2A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D2CF22E" w14:textId="5DDE4DD5" w:rsidR="00243DB2" w:rsidRPr="00BD1C32" w:rsidRDefault="00E2275F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rolę chrystianizacji w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procesie tworzenia się państw</w:t>
            </w:r>
          </w:p>
          <w:p w14:paraId="548A9A0C" w14:textId="3053A64E" w:rsidR="001B55BE" w:rsidRPr="00BD1C32" w:rsidRDefault="001B55BE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1DA43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6E68A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BB2" w14:textId="77777777" w:rsidR="00243DB2" w:rsidRPr="00BD1C32" w:rsidRDefault="00243DB2" w:rsidP="00243DB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0C6EE60" w14:textId="52AD53B3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treść tkaniny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2B0F2B37" w14:textId="73B98152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skutki ekspansji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Normanów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0BD13B" w14:textId="363545B8" w:rsidR="00F07A13" w:rsidRDefault="00F07A13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tworzenia się państw w Europie, z uwzględnieniem ich chrystianizacji</w:t>
            </w:r>
          </w:p>
          <w:p w14:paraId="5E70DE5B" w14:textId="77777777" w:rsidR="00243DB2" w:rsidRPr="00BD1C32" w:rsidRDefault="00243DB2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7269A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02F2A16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EF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22. Feudalizm </w:t>
            </w:r>
          </w:p>
          <w:p w14:paraId="6C4A5FB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Europie</w:t>
            </w:r>
          </w:p>
          <w:p w14:paraId="641739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DF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B0B32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14:paraId="6AD5051A" w14:textId="77777777" w:rsidR="005044AE" w:rsidRPr="00BD1C32" w:rsidRDefault="005044AE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31B56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9F718AD" w14:textId="5307F25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cechy społeczeństwa feudalnego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AC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224FD2D" w14:textId="414FF0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ustrój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społeczno-</w:t>
            </w:r>
            <w:r w:rsidR="00B016D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darczo-polityczny oparty na własności ziemi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3310" w:rsidRPr="00BD1C32">
              <w:rPr>
                <w:rFonts w:ascii="Times New Roman" w:hAnsi="Times New Roman" w:cs="Times New Roman"/>
                <w:sz w:val="22"/>
                <w:szCs w:val="22"/>
              </w:rPr>
              <w:t>(feudalizm)</w:t>
            </w:r>
          </w:p>
          <w:p w14:paraId="7011896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211E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04EB88" w14:textId="5EBFC67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gospodarka naturalna, pan feudalny (feudał), włości feudalne, danina, czynsz, dziesięcina, akt 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>komendacji, immunitet</w:t>
            </w:r>
          </w:p>
          <w:p w14:paraId="58CCB7EA" w14:textId="32C2714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 xml:space="preserve"> i skutki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upadku Cesarstwa Zachodniorzymskiego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8816C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49D7E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8ECF105" w14:textId="68803F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genezę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feudalizmu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CF0979" w14:textId="0256DF4B" w:rsidR="005044AE" w:rsidRPr="0097710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średniowiecznym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77A8A73" w14:textId="04E70B76" w:rsidR="00977102" w:rsidRPr="00BD1C32" w:rsidRDefault="00977102" w:rsidP="0097710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72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15049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14:paraId="335F017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C92A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5E62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14:paraId="2F8CA5B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F60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5D6F6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określić stosunki panujące między poddanymi a rządzącymi</w:t>
            </w:r>
          </w:p>
          <w:p w14:paraId="02AFEF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 wpływ feudalizmu na rozwój kultury dworskiej</w:t>
            </w:r>
          </w:p>
          <w:p w14:paraId="3277535C" w14:textId="1C3A84D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zależności wynikające z pozycji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drabinie feudalnej</w:t>
            </w:r>
          </w:p>
          <w:p w14:paraId="431E434E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977102" w:rsidRPr="00BD1C32" w:rsidRDefault="00977102" w:rsidP="00977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FA2320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14:paraId="1C67338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14:paraId="6E97C660" w14:textId="77777777" w:rsidR="00977102" w:rsidRDefault="0097710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6C5CB3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D12B356" w14:textId="7B78312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gospodarczych na strukturę społeczeństwa średniowiecznego</w:t>
            </w:r>
          </w:p>
          <w:p w14:paraId="609895FA" w14:textId="77777777" w:rsidR="005044AE" w:rsidRPr="00BD1C32" w:rsidRDefault="005044AE" w:rsidP="00BD1C32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B08E5E4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2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F93713" w14:textId="4D03D6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proces osłabienia i</w:t>
            </w:r>
            <w:r w:rsidR="0008218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rozbicia władzy królewskiej oraz tworzenia się niezależnych księstw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6864E0" w14:textId="77777777" w:rsidR="005044AE" w:rsidRPr="00BD1C32" w:rsidRDefault="005044A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3A1C710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CEE" w14:textId="77777777" w:rsidR="00254CB3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23. Rywalizacja cesarstwa </w:t>
            </w:r>
          </w:p>
          <w:p w14:paraId="11F52CB1" w14:textId="301CF97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z papiestwem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379815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1075</w:t>
            </w:r>
          </w:p>
          <w:p w14:paraId="57630127" w14:textId="78D5EBB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Grzegorza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VII, Henryka IV, Benedykta z Nursji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3011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12CD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B63382B" w14:textId="1E73BAD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Dictatus papae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papocezaryzm, </w:t>
            </w:r>
            <w:r w:rsidRPr="00AA3113">
              <w:rPr>
                <w:rFonts w:ascii="Times New Roman" w:hAnsi="Times New Roman" w:cs="Times New Roman"/>
                <w:sz w:val="22"/>
                <w:szCs w:val="22"/>
              </w:rPr>
              <w:t>cezaropapizm</w:t>
            </w:r>
            <w:r w:rsidR="00AA3113" w:rsidRPr="00AA3113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AA3113">
              <w:rPr>
                <w:rFonts w:ascii="Times New Roman" w:hAnsi="Times New Roman" w:cs="Times New Roman"/>
                <w:sz w:val="22"/>
                <w:szCs w:val="22"/>
              </w:rPr>
              <w:t>inwestytura</w:t>
            </w:r>
          </w:p>
          <w:p w14:paraId="786E7CB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1B39A6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5C02DEA" w14:textId="3CD1634C" w:rsidR="005044AE" w:rsidRPr="00BD1C3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istotę sporu o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inwestyturę 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F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9FB427" w14:textId="5B4ED2FA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1122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1123</w:t>
            </w:r>
          </w:p>
          <w:p w14:paraId="78CF22D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Kaliksta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II, Henryka V </w:t>
            </w:r>
          </w:p>
          <w:p w14:paraId="3D77A649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14:paraId="690EF93C" w14:textId="59A23475" w:rsidR="00654803" w:rsidRPr="00BD1C32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 I soboru laterańskiego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3309D3" w14:textId="77777777" w:rsidR="005044AE" w:rsidRPr="00BD1C32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365A5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33CE23" w14:textId="3EC3623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symonia, nepotyzm, nikolaizm, konklawe, ekskomunika, bulla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77E017" w14:textId="6219374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  <w:p w14:paraId="57DCC837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F9DB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B683D1C" w14:textId="4602118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przebieg sporu 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iędzy Grzegorzem VII a Henrykiem IV</w:t>
            </w:r>
          </w:p>
          <w:p w14:paraId="38AE12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E4D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264BF5BA" w14:textId="6DB74E53" w:rsidR="005044AE" w:rsidRPr="00C51EE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uniwersalizm papieski, antypapież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51EE8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C51EE8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4C2A8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4B1EADD2" w14:textId="5DB262C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motywy działania papieży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 xml:space="preserve">oraz cesarzy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podczas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  <w:p w14:paraId="43B5F0AF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DF45A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0A429B" w14:textId="5790D6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83C2C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1059</w:t>
            </w:r>
          </w:p>
          <w:p w14:paraId="48D33B4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970D5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FE7423B" w14:textId="2C44A9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założenia refor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my kluniackiej i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gregoriańskiej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E4AECC" w14:textId="611955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sytuację papiestwa po upadku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esarstwa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12880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A9DB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5B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6D7A87" w14:textId="5C9FE4EE" w:rsidR="005044AE" w:rsidRPr="005079AB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 na sytuację polityczną w średniowiecznej Europie</w:t>
            </w:r>
          </w:p>
          <w:p w14:paraId="7D1E7811" w14:textId="34937535" w:rsidR="005079AB" w:rsidRPr="00AA742A" w:rsidRDefault="005079A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istotę i przebieg reformy Kościoła w X i XI w. (reformy gregoriańskiej)</w:t>
            </w:r>
          </w:p>
          <w:p w14:paraId="4E026575" w14:textId="37C4DDCD" w:rsidR="00AA742A" w:rsidRPr="00A32EF9" w:rsidRDefault="00AA742A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uwzględnieniem duchowej i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kulturowej roli benedyktynów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41007B" w14:textId="4999630F" w:rsidR="0068020B" w:rsidRPr="00A32EF9" w:rsidRDefault="0068020B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duchowe i polityczne przyczyny, a także charakter rywalizacji papiestwa z cesarstwem o przewodnictwo w 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</w:p>
          <w:p w14:paraId="344AF16B" w14:textId="0AA06C75" w:rsidR="00AA742A" w:rsidRPr="00BD1C32" w:rsidRDefault="00AA742A" w:rsidP="00AA742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4715DAB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3D6" w14:textId="2C73ECA8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24.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4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8968B1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14:paraId="3261AB52" w14:textId="3394613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Urbana II, Gotfryda z B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ill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</w:p>
          <w:p w14:paraId="67F63FB4" w14:textId="3BE2FE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apel papieża Urbana II na synodzie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Clermont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F6D1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wypraw krzyżowych</w:t>
            </w:r>
          </w:p>
          <w:p w14:paraId="53C4988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1D18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F546B7D" w14:textId="721FE1B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krzyżowcy, krucjata ludowa, krucjata rycerska</w:t>
            </w:r>
          </w:p>
          <w:p w14:paraId="74AC8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16B45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EE31461" w14:textId="1711AA5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6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744CF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1099, 1144</w:t>
            </w:r>
          </w:p>
          <w:p w14:paraId="05C83C7B" w14:textId="6B5BA1F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Ryszarda Lwie Serce, Fryderyka I Barbarossy</w:t>
            </w:r>
            <w:r w:rsidR="000A0AED" w:rsidRPr="00A32EF9">
              <w:rPr>
                <w:rFonts w:ascii="Times New Roman" w:hAnsi="Times New Roman" w:cs="Times New Roman"/>
                <w:sz w:val="22"/>
                <w:szCs w:val="22"/>
              </w:rPr>
              <w:t>, Saladyna</w:t>
            </w:r>
          </w:p>
          <w:p w14:paraId="6DC4FFD7" w14:textId="77777777" w:rsidR="005044AE" w:rsidRPr="00A32EF9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97CE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C86E6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4099F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Turcy seldżuccy</w:t>
            </w:r>
          </w:p>
          <w:p w14:paraId="24609C0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wezwania papieża Urbana II na synodzie w Clermont</w:t>
            </w:r>
          </w:p>
          <w:p w14:paraId="294EDB4A" w14:textId="77777777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D9197D" w14:textId="77777777" w:rsidR="000A0AED" w:rsidRPr="00A32EF9" w:rsidRDefault="000A0AED" w:rsidP="000A0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C52995" w14:textId="7E5E4F95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przyczyny ruchu krucjatowego</w:t>
            </w:r>
          </w:p>
          <w:p w14:paraId="5891AC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D7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9564D70" w14:textId="539AF61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1147–1149, 1187, 1189–1192, 1202–120</w:t>
            </w:r>
            <w:r w:rsidR="00F8665A" w:rsidRPr="00A32E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1291</w:t>
            </w:r>
          </w:p>
          <w:p w14:paraId="4EE57C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Filipa II Augusta, Ludwika IX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Pobożnego</w:t>
            </w:r>
          </w:p>
          <w:p w14:paraId="54F1D0B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14:paraId="119181BD" w14:textId="23DCBB36" w:rsidR="000A0AED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zakony rycerskie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szpitalnicze</w:t>
            </w:r>
          </w:p>
          <w:p w14:paraId="5BE1BD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374A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A22ABA0" w14:textId="55BDD6C3" w:rsidR="005044AE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kraje Lewantu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templariusze, joannici, Krzyżacy, rekonkwista, krucjata dziecięca</w:t>
            </w:r>
          </w:p>
          <w:p w14:paraId="0F1EED6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8708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43BCA0C" w14:textId="58BCEAD5" w:rsidR="005044AE" w:rsidRPr="00A32EF9" w:rsidRDefault="005044A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Królestwo Jerozolimskie, Księstwo Antiochii, Hrabstwo Edessy,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Cesarstwo Łacińskie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Akkę</w:t>
            </w:r>
          </w:p>
          <w:p w14:paraId="679B123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09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594E6F0" w14:textId="31DD1203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1113, 1118, 1191,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1212</w:t>
            </w:r>
          </w:p>
          <w:p w14:paraId="568939BA" w14:textId="1CB59D9A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Jakuba de Molay, Hermana von Salz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y </w:t>
            </w:r>
          </w:p>
          <w:p w14:paraId="7C6C585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868C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BD1842D" w14:textId="302B823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wypraw krzyżowych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dziejach średniowiecznej Europy</w:t>
            </w:r>
          </w:p>
          <w:p w14:paraId="6FC88C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C53E7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FA2017" w14:textId="5C980AE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8E320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tras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poszczególnych krucjat</w:t>
            </w:r>
          </w:p>
          <w:p w14:paraId="0EADE9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14:paraId="40E3907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14:paraId="43178560" w14:textId="73CF864F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14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6FBF83B" w14:textId="2BB2EA0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religijne, polityczne 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społeczne skutki wypraw krzyżowych</w:t>
            </w:r>
          </w:p>
          <w:p w14:paraId="3B6EEEAA" w14:textId="0F8830A9" w:rsidR="005044AE" w:rsidRPr="004C2A85" w:rsidRDefault="008E320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bezpośrednie korzyści, jakie papiestwo 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miasta włoskie odniosły 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6C351D" w:rsidRPr="004C2A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 xml:space="preserve">krucjat </w:t>
            </w:r>
          </w:p>
          <w:p w14:paraId="78649E32" w14:textId="217C5AAD" w:rsidR="005044AE" w:rsidRPr="006C351D" w:rsidRDefault="006C351D" w:rsidP="006C351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skutki rekonkwisty</w:t>
            </w:r>
          </w:p>
        </w:tc>
      </w:tr>
      <w:tr w:rsidR="005044AE" w:rsidRPr="00BD1C32" w14:paraId="4EACD1C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F03" w14:textId="7E3B7E4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25. Przemiany społeczno-</w:t>
            </w:r>
            <w:r w:rsidR="007E5D44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gospodarcze </w:t>
            </w:r>
          </w:p>
          <w:p w14:paraId="1D5ED94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Europie </w:t>
            </w:r>
          </w:p>
          <w:p w14:paraId="4F197027" w14:textId="5AC1AAA4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XI–XIII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4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B9BA934" w14:textId="645CE86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ożywienia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</w:t>
            </w:r>
          </w:p>
          <w:p w14:paraId="3DB7022A" w14:textId="789A256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elementy </w:t>
            </w:r>
            <w:r w:rsidR="006C351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urbanistyczne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średniowiecznego miasta</w:t>
            </w:r>
          </w:p>
          <w:p w14:paraId="30DAC9AB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47778B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F05C77" w14:textId="07261618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bank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gildia, weksel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5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B6E593" w14:textId="71D2BB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14:paraId="6D921BE8" w14:textId="5B4D4B4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457584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BA018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D950D7" w14:textId="3F4EC18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dwupolówka, trójpolówka, cech, akt lokacyjny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prawo wychodu, Hanza, komuna miejska (republika miejska)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F4678A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34DB9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2D934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14:paraId="47A836D0" w14:textId="152E3397" w:rsidR="00661FB7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średniowiecznego miasta</w:t>
            </w:r>
          </w:p>
          <w:p w14:paraId="291801F8" w14:textId="77777777" w:rsidR="005044AE" w:rsidRPr="00A32EF9" w:rsidRDefault="005044AE" w:rsidP="007A44C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9A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B4782F2" w14:textId="717A254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ruch kolonizacyjny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rajca</w:t>
            </w:r>
          </w:p>
          <w:p w14:paraId="517733A3" w14:textId="3EBB895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przemian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 na rozwój średniowiecznych miast</w:t>
            </w:r>
          </w:p>
          <w:p w14:paraId="6504D71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BD911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474B8A3" w14:textId="2178D0C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pomiędzy dwupolówką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trójpolówką</w:t>
            </w:r>
          </w:p>
          <w:p w14:paraId="1CDC1A69" w14:textId="6F4AE054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zmiany 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rolnictwie w Europie XI–XIII w.</w:t>
            </w:r>
          </w:p>
          <w:p w14:paraId="42EDF5C7" w14:textId="7FE1D47D" w:rsidR="005044AE" w:rsidRPr="00A32EF9" w:rsidRDefault="005044A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 cechów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gospodarczym średniowiecznych miast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105E8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FA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2CB5A4D" w14:textId="50E1663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 zaszły w Europie w XI–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5E542240" w14:textId="7DF0E927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miasta przyczyniły się do rozwoju handlu</w:t>
            </w:r>
          </w:p>
          <w:p w14:paraId="1E2D8BD5" w14:textId="0DFAB5C7" w:rsidR="007A44CE" w:rsidRPr="00A32EF9" w:rsidRDefault="007A44C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republikę miejską na wybranym przykładzie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0786A3" w14:textId="77777777" w:rsidR="005044AE" w:rsidRPr="00A32EF9" w:rsidRDefault="005044AE" w:rsidP="00661FB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7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CC82A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społeczno-gospodarczego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w Europie w XI–XIII w.</w:t>
            </w:r>
          </w:p>
          <w:p w14:paraId="4FC4DF06" w14:textId="49F19D6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genezę, rozwój i rolę średniowiecznych miast </w:t>
            </w:r>
          </w:p>
        </w:tc>
      </w:tr>
      <w:tr w:rsidR="005044AE" w:rsidRPr="00BD1C32" w14:paraId="5B6718BD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5DCAC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7FA4F9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Polska Piastów</w:t>
            </w:r>
          </w:p>
          <w:p w14:paraId="4D83FBFE" w14:textId="386B4660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044AE" w:rsidRPr="00BD1C32" w14:paraId="5F1EB60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18E" w14:textId="0677B3A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27. Narodziny państwa polskiego. Mieszko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0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716EA8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966</w:t>
            </w:r>
          </w:p>
          <w:p w14:paraId="4530D14E" w14:textId="40EB0EF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Mieszka I, Dobrawy</w:t>
            </w:r>
            <w:r w:rsidR="00BE69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A6C15" w14:textId="1B8B4F59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ok. VIII w. p.n.e.</w:t>
            </w:r>
          </w:p>
          <w:p w14:paraId="5D839920" w14:textId="1C965A50" w:rsidR="00BA3187" w:rsidRDefault="00BA3187" w:rsidP="00BA318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11AD7" w14:textId="77777777" w:rsidR="00BA3187" w:rsidRPr="00BD1C32" w:rsidRDefault="00BA3187" w:rsidP="00BA3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8F7E1B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gród, drużyna</w:t>
            </w:r>
          </w:p>
          <w:p w14:paraId="1BE576AD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14:paraId="4F1361F0" w14:textId="77777777" w:rsidR="00BA3187" w:rsidRPr="00BD1C32" w:rsidRDefault="00BA3187" w:rsidP="00BA318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15E2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502D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0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18B19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14:paraId="3053069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Galla Anonima, Hodona</w:t>
            </w:r>
          </w:p>
          <w:p w14:paraId="7C3147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14:paraId="608AD500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91A3AE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E52FB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plemiona żyjące na ziemiach polskich przed przyjęciem chrztu przez Mieszka I</w:t>
            </w:r>
          </w:p>
          <w:p w14:paraId="208CE493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</w:p>
          <w:p w14:paraId="0624431A" w14:textId="3B0CB411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 państwie Mieszka I oraz ziemie zajęte przez Mieszka I</w:t>
            </w:r>
          </w:p>
          <w:p w14:paraId="14F555C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A0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16BB09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14:paraId="2B6294F5" w14:textId="6C907EA8" w:rsidR="005044AE" w:rsidRPr="00BD1C32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Jordana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, Czcibora, Świętosławy</w:t>
            </w:r>
          </w:p>
          <w:p w14:paraId="7FF9376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plemiona żyjące na ziemiach polskich</w:t>
            </w:r>
          </w:p>
          <w:p w14:paraId="16CF06F8" w14:textId="26DCDCF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  <w:r w:rsidR="00613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4B138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E386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46144EA" w14:textId="2D8FC114" w:rsidR="005044AE" w:rsidRPr="00BA3187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opole, ród,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biskupstwo misyjne,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  <w:r w:rsidR="00BA318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Związek Wielecki, sąd w</w:t>
            </w:r>
            <w:r w:rsidR="00AA7F37">
              <w:rPr>
                <w:rFonts w:ascii="Times New Roman" w:hAnsi="Times New Roman" w:cs="Times New Roman"/>
                <w:iCs/>
                <w:sz w:val="22"/>
                <w:szCs w:val="22"/>
              </w:rPr>
              <w:t> 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Kwedlinb</w:t>
            </w:r>
            <w:r w:rsidR="00BA3187">
              <w:rPr>
                <w:rFonts w:ascii="Times New Roman" w:hAnsi="Times New Roman" w:cs="Times New Roman"/>
                <w:iCs/>
                <w:sz w:val="22"/>
                <w:szCs w:val="22"/>
              </w:rPr>
              <w:t>u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rgu, Marchia Wschodnia, bitwa pod Cedynią</w:t>
            </w:r>
          </w:p>
          <w:p w14:paraId="529DBAF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14:paraId="0819AC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14:paraId="5BEE56F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18C2DA8" w14:textId="31B23E9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8D750" w14:textId="2A3411B1" w:rsidR="005044AE" w:rsidRPr="00BD1C32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08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6DB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</w:p>
          <w:p w14:paraId="5C82FA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8F7E3B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8E73E05" w14:textId="40215C5E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5AE14B21" w14:textId="42BBFE22" w:rsidR="00BA3187" w:rsidRPr="00BD1C32" w:rsidRDefault="00BA318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przyczyny i skutki bitwy pod Cedynią</w:t>
            </w:r>
          </w:p>
          <w:p w14:paraId="5998E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BB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24342C" w14:textId="5AC7F51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Mieszka I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procesie budowy państwa polskiego</w:t>
            </w:r>
          </w:p>
          <w:p w14:paraId="4CF233E1" w14:textId="6968EA0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14:paraId="1E188372" w14:textId="4FED8C3B" w:rsidR="005044AE" w:rsidRPr="00D9206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i wskazać na mapie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zmiany terytorialne państwa polskiego za panowania Mieszka I</w:t>
            </w:r>
          </w:p>
          <w:p w14:paraId="5948F653" w14:textId="26BC623C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państwie Mieszka I oraz ziemie zajęte przez Mieszka I</w:t>
            </w:r>
          </w:p>
        </w:tc>
      </w:tr>
      <w:tr w:rsidR="005044AE" w:rsidRPr="00BD1C32" w14:paraId="2DA838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A32" w14:textId="297EE60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28. Bolesław Chrobry i jego państwo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E7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6E56E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14:paraId="0E099C51" w14:textId="5F493343" w:rsidR="005044AE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Bolesława Chrobrego</w:t>
            </w:r>
          </w:p>
          <w:p w14:paraId="487A1AD4" w14:textId="2E082587" w:rsidR="009F6670" w:rsidRPr="00BD1C32" w:rsidRDefault="009F667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 i postanowienia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zjazdu gnieźnieńskiego</w:t>
            </w:r>
          </w:p>
          <w:p w14:paraId="21BE7737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F03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20AC4FE" w14:textId="757E58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zjazd gnieźnieński, Szczerbiec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1E4E0B9" w14:textId="004F883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997, 999, 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1002–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1018</w:t>
            </w:r>
          </w:p>
          <w:p w14:paraId="048E0376" w14:textId="7423963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św. Wojciecha, Radzima Gaudentego, 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arcybiskupstwo gnieźnieńskie</w:t>
            </w:r>
          </w:p>
          <w:p w14:paraId="572768B5" w14:textId="29E22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pierwsze biskupstwa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arcybiskupstwo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1DE8D35A" w14:textId="3692F3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istotę konfliktu Bolesława Chrobrego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0800F73E" w14:textId="4BAAEE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pokoju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Budziszynie</w:t>
            </w:r>
          </w:p>
          <w:p w14:paraId="2819CD4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14:paraId="00E603A1" w14:textId="17947B65" w:rsidR="005044AE" w:rsidRPr="00A32EF9" w:rsidRDefault="009F6670" w:rsidP="009F667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14:paraId="364E83E5" w14:textId="77777777" w:rsidR="009F6670" w:rsidRPr="00A32EF9" w:rsidRDefault="009F6670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5E63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FFEBF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</w:p>
          <w:p w14:paraId="450249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14:paraId="4233F9E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15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3FEEFA0" w14:textId="0989D1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1013</w:t>
            </w:r>
          </w:p>
          <w:p w14:paraId="263BB8B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Henryka II, Mieszka II, Rychezy</w:t>
            </w:r>
          </w:p>
          <w:p w14:paraId="5C2A6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16807E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F03B67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14:paraId="7C7C61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wizyty cesarza Ottona III w 1000 r.</w:t>
            </w:r>
          </w:p>
          <w:p w14:paraId="4AC0DC80" w14:textId="1F38D62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wojen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63D7EB0C" w14:textId="6035068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14:paraId="6D610F5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9555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F07203B" w14:textId="6AC0AA2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czasach panowania Bolesława Chrobrego</w:t>
            </w:r>
          </w:p>
          <w:p w14:paraId="2F6C58D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polsko-ruskie w czasach panowania Bolesława Chrobrego</w:t>
            </w:r>
          </w:p>
          <w:p w14:paraId="6A990F0A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07AEA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1C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972672" w14:textId="11E0CDF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14:paraId="65AACB1D" w14:textId="7C4C8CF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F005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14:paraId="5FFDA7AE" w14:textId="1FC8775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Łużyce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Czechy, Morawy, Słowację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>Grody Czerwieńskie</w:t>
            </w:r>
          </w:p>
          <w:p w14:paraId="2116AB6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14:paraId="44C4D174" w14:textId="77777777" w:rsidR="005044AE" w:rsidRPr="00A32EF9" w:rsidRDefault="005044AE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03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92F996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Bolesława Chrobrego</w:t>
            </w:r>
          </w:p>
          <w:p w14:paraId="221C1CC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i wskazać na mapie zmiany terytorialne państwa za panowania Bolesława Chrobrego</w:t>
            </w:r>
          </w:p>
          <w:p w14:paraId="02113CB5" w14:textId="77777777" w:rsidR="005044AE" w:rsidRPr="0091437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  <w:p w14:paraId="4DA4283B" w14:textId="146A4759" w:rsidR="00914374" w:rsidRPr="00BD1C32" w:rsidRDefault="0091437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znaczenie współdziałania Kościoła i państwa w utrwalaniu polskiej suwerenności</w:t>
            </w:r>
          </w:p>
        </w:tc>
      </w:tr>
      <w:tr w:rsidR="005044AE" w:rsidRPr="00BD1C32" w14:paraId="6564C0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29. Kryzys </w:t>
            </w:r>
          </w:p>
          <w:p w14:paraId="47B681F0" w14:textId="61855C9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i odbudowa monarchii piastowskiej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AE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9A4906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1025, 1039, 1047, 1076, 1138</w:t>
            </w:r>
          </w:p>
          <w:p w14:paraId="494586A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Mieszka II,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Bezpryma, Brzetysława, Kazimierza Odnowiciela, Bolesława Śmiałego, Władysława Hermana, Bolesława Krzywoustego</w:t>
            </w:r>
          </w:p>
          <w:p w14:paraId="0B4AB0F3" w14:textId="4393B70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</w:t>
            </w:r>
            <w:r w:rsidR="00D37EE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 za czasów Mieszka II</w:t>
            </w:r>
          </w:p>
          <w:p w14:paraId="4B730151" w14:textId="552723E8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obrony Głogowa</w:t>
            </w:r>
          </w:p>
          <w:p w14:paraId="16064C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25865C" w14:textId="77777777" w:rsidR="00C06E4C" w:rsidRPr="00BD1C32" w:rsidRDefault="00C06E4C" w:rsidP="00C06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2A04B0B" w14:textId="7F1C9476" w:rsidR="00C06E4C" w:rsidRPr="00BD1C32" w:rsidRDefault="00513A65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przyczyny kryzysu państwa pierwszych Piastów</w:t>
            </w:r>
          </w:p>
          <w:p w14:paraId="3FA3B7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C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0C246B5" w14:textId="51EF0E9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1034, 1054, 1058, 1102, 1109, 1116–1119</w:t>
            </w:r>
          </w:p>
          <w:p w14:paraId="681F890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Miecława,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Stanisława ze Szczepanowa, Zbigniewa </w:t>
            </w:r>
          </w:p>
          <w:p w14:paraId="1CD80A4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reformy Kazimierza Odnowiciela</w:t>
            </w:r>
          </w:p>
          <w:p w14:paraId="270F76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rządy Władysława Hermana</w:t>
            </w:r>
          </w:p>
          <w:p w14:paraId="690D731C" w14:textId="77777777" w:rsidR="00D37EE7" w:rsidRDefault="00D37EE7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329909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394AD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odesłania cesarzowi insygniów władzy królewskiej</w:t>
            </w:r>
          </w:p>
          <w:p w14:paraId="79DF98BB" w14:textId="77731A1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konfliktu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między Bolesławem Śmiałym a biskupem Stanisławem </w:t>
            </w:r>
          </w:p>
          <w:p w14:paraId="11F331C7" w14:textId="2F5EE4E3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sporu 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między Zbigniewem a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Bolesławem Krzywoustym</w:t>
            </w:r>
          </w:p>
          <w:p w14:paraId="39C94BE0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70AD2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AEEC9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obrony Głogowa</w:t>
            </w:r>
          </w:p>
          <w:p w14:paraId="04B7EED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skutki najazdu księcia Brzetysława</w:t>
            </w:r>
          </w:p>
          <w:p w14:paraId="06BF640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E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5F29FE1" w14:textId="42864C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1079, 1106, 1135, 1136</w:t>
            </w:r>
          </w:p>
          <w:p w14:paraId="27EC6F7A" w14:textId="644D46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postanowienia zjazdu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645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Merseburgu</w:t>
            </w:r>
          </w:p>
          <w:p w14:paraId="347D750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gnieźnieńskiej</w:t>
            </w:r>
          </w:p>
          <w:p w14:paraId="4BFEB7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DEFB4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5AECF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palatyn, Bulla gnieźnieńska</w:t>
            </w:r>
          </w:p>
          <w:p w14:paraId="7942C56E" w14:textId="3267E55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osłabienia pozycji Kościoła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Polsce za panowania Bolesława Krzywoustego </w:t>
            </w:r>
          </w:p>
          <w:p w14:paraId="119D0227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6848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D533F9D" w14:textId="41CF73B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konflikt między Bolesławem Śmiałym a</w:t>
            </w:r>
            <w:r w:rsidR="00A44C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biskupem Stanisławem </w:t>
            </w:r>
          </w:p>
          <w:p w14:paraId="0DBC48D3" w14:textId="1A8E88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stosunki polsko-niemieckie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czasach panowania Bolesława Krzywoustego</w:t>
            </w:r>
          </w:p>
          <w:p w14:paraId="0F098489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6E0F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C5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7CE5EE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sukcesy i porażki monarchii pierwszych Piastów</w:t>
            </w:r>
          </w:p>
          <w:p w14:paraId="031C8B49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1813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BA4DD9A" w14:textId="5B9CF6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okoliczności powrotu do kraju Kazimierza Odnowiciela i</w:t>
            </w:r>
            <w:r w:rsidR="00DB410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przejęcia przez niego władzy</w:t>
            </w:r>
          </w:p>
          <w:p w14:paraId="6ED61A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Śmiałego</w:t>
            </w:r>
          </w:p>
          <w:p w14:paraId="26B6801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Krzywoustego</w:t>
            </w:r>
          </w:p>
          <w:p w14:paraId="545D4315" w14:textId="285BCFF5" w:rsidR="005044AE" w:rsidRPr="00BD1C32" w:rsidRDefault="005044AE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zmiany terytorialne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 czasów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pierwszych Piastów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8D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2E33158" w14:textId="77777777" w:rsidR="00914374" w:rsidRPr="00BD1C32" w:rsidRDefault="00914374" w:rsidP="0091437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znaczenie kroniki Galla Anonima dla historiografii</w:t>
            </w:r>
          </w:p>
          <w:p w14:paraId="18E35C9D" w14:textId="31466F1B" w:rsidR="005044AE" w:rsidRPr="00BD1C32" w:rsidRDefault="005044AE" w:rsidP="0091437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5E79606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9D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30. Rozbicie dzielnicowe</w:t>
            </w:r>
          </w:p>
          <w:p w14:paraId="7847E022" w14:textId="4405E90A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(XII–XIII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</w:rPr>
              <w:t xml:space="preserve"> w.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83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2A2F59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1138, 1241</w:t>
            </w:r>
          </w:p>
          <w:p w14:paraId="40B404B5" w14:textId="7231594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Władysława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Wygnańca, Bolesława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IV Kędzierzawego, Mieszka III Starego, Henryka I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Sandomierskiego, Kazimierza Sprawiedliwego, Henryka Pobożnego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5257AB5" w14:textId="6B09011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rozbicia dzielnicowego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9E15244" w14:textId="6A3AC0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statut Bolesława Krzywoustego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16AEF7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7257C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39DCD60" w14:textId="2D4F034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ustawa sukcesyjna, senior, princeps</w:t>
            </w:r>
          </w:p>
          <w:p w14:paraId="4B3C88C3" w14:textId="6C578ADC" w:rsidR="006454AE" w:rsidRPr="00A32EF9" w:rsidRDefault="006454AE" w:rsidP="006454A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551AE05" w14:textId="77777777" w:rsidR="006454AE" w:rsidRPr="00A32EF9" w:rsidRDefault="006454AE" w:rsidP="00645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98DFC9C" w14:textId="77777777" w:rsidR="006454AE" w:rsidRPr="00A32EF9" w:rsidRDefault="006454AE" w:rsidP="006454A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państwo Bolesława Krzywoustego</w:t>
            </w:r>
          </w:p>
          <w:p w14:paraId="75771AF2" w14:textId="77777777" w:rsidR="006454AE" w:rsidRPr="00A32EF9" w:rsidRDefault="006454AE" w:rsidP="006454A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6E6B2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75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600E9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Salomei, Henryka Brodatego</w:t>
            </w:r>
          </w:p>
          <w:p w14:paraId="1518CF48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D4A9A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07DB4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zasada pryncypatu, zasada senioratu</w:t>
            </w:r>
          </w:p>
          <w:p w14:paraId="1E8279FF" w14:textId="21CF4246" w:rsidR="00E97FD9" w:rsidRPr="00A32EF9" w:rsidRDefault="00B01A37" w:rsidP="00BD106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cel spisania przez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Bolesława Krzywoustego ustawy sukcesyjnej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386BD0E" w14:textId="77777777" w:rsidR="00B01A37" w:rsidRPr="00A32EF9" w:rsidRDefault="00B01A37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497D41" w14:textId="272E3A7E" w:rsidR="00E97FD9" w:rsidRPr="00A32EF9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56E87A" w14:textId="7078BCB1" w:rsidR="00E97FD9" w:rsidRPr="00A32EF9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dzielnice, na które zostało podzielone państwo po śmierci Bolesława Krzywoustego</w:t>
            </w:r>
            <w:r w:rsidR="001176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B3517A" w14:textId="77777777" w:rsidR="00E97FD9" w:rsidRPr="00A32EF9" w:rsidRDefault="00E97FD9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22FBC7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112868" w14:textId="5F21DD8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696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B173DF7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rozbicia dzielnicowego dla Polski</w:t>
            </w:r>
          </w:p>
          <w:p w14:paraId="05B1132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cele najazdu mongolskiego na Polskę</w:t>
            </w:r>
          </w:p>
          <w:p w14:paraId="439919C1" w14:textId="77777777" w:rsidR="005044AE" w:rsidRPr="00BD1C32" w:rsidRDefault="005044AE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480004" w14:textId="77777777" w:rsidR="005044AE" w:rsidRPr="00BD1C32" w:rsidRDefault="005044AE" w:rsidP="00A87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761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DC646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najazdu mongolskiego na Polskę</w:t>
            </w:r>
          </w:p>
          <w:p w14:paraId="0A30E6AC" w14:textId="77777777" w:rsidR="00E97FD9" w:rsidRDefault="00E97FD9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6F1382" w14:textId="110E026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F4C42CE" w14:textId="0BD4F2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najazdu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mongolskiego na Polskę w latach 1240–1241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3551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E3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86EE22E" w14:textId="3720E42F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państwa Henryków śląskich dla idei zjednoczenia Polski</w:t>
            </w:r>
          </w:p>
          <w:p w14:paraId="03DEAE0D" w14:textId="62EBD19A" w:rsidR="006454AE" w:rsidRPr="00BD1C32" w:rsidRDefault="00645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zagrożenie dla państwa, które stwarzał partykularyzm interesów poszczególnych władców dzielnicowych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995AF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44AAEDD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8A" w14:textId="402312C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31. Ziemie polskie w XIII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28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9FC69E7" w14:textId="035AFA5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1228, 1295, 1300, 1305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77C837" w14:textId="20EF48CB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Konrada Mazowieckiego, Przemysła II, Wacława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3C7D076A" w14:textId="23924207" w:rsidR="00AE43D0" w:rsidRDefault="00AE43D0" w:rsidP="00AE43D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3AE885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9004F8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sprowadzenia zakonu krzyżackiego przez Konrada Mazowieckiego</w:t>
            </w:r>
          </w:p>
          <w:p w14:paraId="3CFBDC30" w14:textId="77777777" w:rsidR="00AE43D0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E7CFBCB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D48F7D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jakich okolicznościach doszło do sprowadzenia Krzyżaków do Polski</w:t>
            </w:r>
          </w:p>
          <w:p w14:paraId="33C09766" w14:textId="77777777" w:rsidR="00AE43D0" w:rsidRPr="00BD1C32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48C53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508F1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3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D0CFAE2" w14:textId="16C846E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datę: 1235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01994E" w14:textId="1C55A7E6" w:rsidR="005044AE" w:rsidRPr="003732B1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Albrechta Niedźwiedzia, Jakuba Świnki, Henryka IV Probusa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62F9B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E1293A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9B86EDF" w14:textId="1D16E61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polityka kolonizacyjna, Marchia Brandenburska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825A1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ustawy sukcesyjnej Bolesława Krzywoustego</w:t>
            </w:r>
          </w:p>
          <w:p w14:paraId="1AC738F1" w14:textId="1284E6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zagrożenie dla Polski ze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strony </w:t>
            </w:r>
            <w:r w:rsidR="00373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Marchii Brandenburskiej oraz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Prusów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EAF566A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92E18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E384CF" w14:textId="0F9B05C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jaką rolę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państwie krzyżackim odgrywał Malbork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38E96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7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F50F43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1157, 1283</w:t>
            </w:r>
          </w:p>
          <w:p w14:paraId="6FB6094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58F733D" w14:textId="4938B526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B44C1B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działania Albrechta Niedźwiedzia</w:t>
            </w:r>
          </w:p>
          <w:p w14:paraId="77C7E85C" w14:textId="09D7137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Przemysła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4B2A06AF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F4BC1" w14:textId="1F8A4C3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A558E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czynniki przemawiające za zjednoczeniem Polski</w:t>
            </w:r>
          </w:p>
          <w:p w14:paraId="2F4E7529" w14:textId="1B11547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próby przezwyciężenia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032DC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D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F820EA" w14:textId="02E2AD4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opisać sytuację polityczną w Polsce 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9137891" w14:textId="7077B5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zagrożenia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wewnętrzne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zewnętrzne dla ziem polskich 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05181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politykę polskich książąt dzielnicowych wobec Prus</w:t>
            </w:r>
          </w:p>
          <w:p w14:paraId="2D78D8EF" w14:textId="3B7B0F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etapy budowania państwa krzyżackiego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Prusach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A334196" w14:textId="1027085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Marchię Brandenburską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2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57116B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Marchii Brandenburskiej</w:t>
            </w:r>
          </w:p>
          <w:p w14:paraId="3E81C1C0" w14:textId="16D4330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</w:t>
            </w:r>
            <w:r w:rsidR="00AE43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sprowadzeniu Krzyżaków do Polski</w:t>
            </w:r>
          </w:p>
          <w:p w14:paraId="12F2B6F9" w14:textId="22A5AF7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państwa krzyżackiego w Prusach</w:t>
            </w:r>
          </w:p>
          <w:p w14:paraId="365CD3F8" w14:textId="77777777" w:rsidR="004966CF" w:rsidRPr="00BD1C32" w:rsidRDefault="004966CF" w:rsidP="004966C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wpływ kanonizacji św. Stanisława na proces zjednoczenia Polski</w:t>
            </w:r>
          </w:p>
          <w:p w14:paraId="4949FC32" w14:textId="7B01E7D1" w:rsidR="004966CF" w:rsidRPr="00BD1C32" w:rsidRDefault="004966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metropolii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gnieźnieńskiej dla przezwyciężenia rozbicia politycznego ziem polskich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62283B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81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76B563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45E" w14:textId="63AE8951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32. Przeobrażenia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gospodarcze Polski w 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8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D264187" w14:textId="5DBC8B86" w:rsidR="00917416" w:rsidRPr="00A32EF9" w:rsidRDefault="00917416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 na prawie niemieckim</w:t>
            </w:r>
          </w:p>
          <w:p w14:paraId="4020225A" w14:textId="1102C48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początki społeczeństwa stanowego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2BD2A539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193CF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2F9B50" w14:textId="77777777" w:rsidR="005044AE" w:rsidRPr="00A32EF9" w:rsidRDefault="005044AE" w:rsidP="0077462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lokacja, kolonizacja, osadnicy,</w:t>
            </w:r>
            <w:r w:rsidR="00EF16B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B13396" w14:textId="77777777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4CC58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9F0376B" w14:textId="39D6D393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kolonizacja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485DE68" w14:textId="7B663FF9" w:rsidR="00A41C9C" w:rsidRPr="00A32EF9" w:rsidRDefault="00A41C9C" w:rsidP="00A41C9C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7A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5F6D02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średniowiecznej wsi</w:t>
            </w:r>
          </w:p>
          <w:p w14:paraId="489B412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14:paraId="071F53B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stanowy poszczególnych grup ludności zamieszkujących ziemie polskie</w:t>
            </w:r>
          </w:p>
          <w:p w14:paraId="57DBE94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901E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F11369" w14:textId="017F7E8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wolni goście, zasadźca, wójt, </w:t>
            </w:r>
            <w:r w:rsidR="00A41C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sołtys,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patrycjat, pospólstwo, plebs</w:t>
            </w:r>
            <w:r w:rsidR="00C734F8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wolnizna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90C4F97" w14:textId="385619FD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B20E62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DECABF" w14:textId="77777777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uprawnienia osadników i sołtysów wsi lokowanych na prawie niemieckim</w:t>
            </w:r>
          </w:p>
          <w:p w14:paraId="6EB1F09A" w14:textId="77777777" w:rsidR="005044AE" w:rsidRPr="00A32EF9" w:rsidRDefault="005044AE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8A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FC1B2BA" w14:textId="1D10D477" w:rsidR="00774622" w:rsidRPr="00A32EF9" w:rsidRDefault="00774622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prawo średzkie, prawo chełmińskie</w:t>
            </w:r>
            <w:r w:rsidR="005905D3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prawo magdeburskie, prawo lubeckie, łan</w:t>
            </w:r>
          </w:p>
          <w:p w14:paraId="013EBA9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kolonizacji dla rozwoju Polski w XIII w.</w:t>
            </w:r>
          </w:p>
          <w:p w14:paraId="5E88B268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D31162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FDD2F6" w14:textId="440F597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 na ziemiach polskich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w.</w:t>
            </w:r>
          </w:p>
          <w:p w14:paraId="4692D3A6" w14:textId="2C32E8D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stany społeczne w</w:t>
            </w:r>
            <w:r w:rsidR="0006713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średniowiecznej Polsce</w:t>
            </w:r>
          </w:p>
          <w:p w14:paraId="3B68465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E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7422F7" w14:textId="7FEB85A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owania wsi na prawie niemieckim</w:t>
            </w:r>
          </w:p>
          <w:p w14:paraId="356E2E5B" w14:textId="0972A9A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lokowania miast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prawie niemieckim</w:t>
            </w:r>
          </w:p>
          <w:p w14:paraId="7C7E17F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kolonizacji ziem polskich na prawie niemieckim</w:t>
            </w:r>
          </w:p>
          <w:p w14:paraId="0C69D8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kształtowania się społeczeństwa stanowego w Polsce</w:t>
            </w:r>
          </w:p>
          <w:p w14:paraId="2A5E93B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0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561B8B" w14:textId="6CF2F131" w:rsidR="005044AE" w:rsidRPr="0011764B" w:rsidRDefault="0006713A" w:rsidP="0006713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ocenić społeczno-kulturowe skutki kolonizacji na prawie niemieckim</w:t>
            </w:r>
          </w:p>
        </w:tc>
      </w:tr>
      <w:tr w:rsidR="005044AE" w:rsidRPr="00BD1C32" w14:paraId="4CB35C49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3CE11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151F2C" w14:textId="77777777" w:rsidR="005044AE" w:rsidRPr="00BD1C32" w:rsidRDefault="005044AE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Schyłek średniowiecza</w:t>
            </w:r>
          </w:p>
          <w:p w14:paraId="5252C744" w14:textId="7E2CB8A1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3186411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5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33. Europa </w:t>
            </w:r>
          </w:p>
          <w:p w14:paraId="680EE1F6" w14:textId="5472D16A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XIV i XV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4E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93BF4A3" w14:textId="4028D9D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daty: </w:t>
            </w:r>
            <w:r w:rsidR="00A85B50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1337–1453</w:t>
            </w:r>
            <w:r w:rsidR="00A85B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,1377</w:t>
            </w:r>
          </w:p>
          <w:p w14:paraId="4C24D1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Joanny d’Arc</w:t>
            </w:r>
          </w:p>
          <w:p w14:paraId="3B7A9660" w14:textId="53DB672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genezę konfliktu pomiędzy Anglią i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Francją </w:t>
            </w:r>
          </w:p>
          <w:p w14:paraId="68E7BC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D3AACEC" w14:textId="4F1FE4C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F0898D2" w14:textId="773644A0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wojna stuletnia</w:t>
            </w:r>
          </w:p>
          <w:p w14:paraId="77F3B1D9" w14:textId="5AFAB842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4EFB06D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5001EB" w14:textId="77777777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rolę Joanny d’Arc podczas wojny stuletniej</w:t>
            </w:r>
          </w:p>
          <w:p w14:paraId="5F7BA181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FF82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E3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1B867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1309–1377, 1356, 1360, 1415</w:t>
            </w:r>
          </w:p>
          <w:p w14:paraId="1A639CF5" w14:textId="0194CC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</w:t>
            </w:r>
            <w:r w:rsidR="00C5368F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VII, Filipa VI, Jana Dobrego, Henryka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</w:p>
          <w:p w14:paraId="7A8921D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E541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B165A33" w14:textId="58B53EB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niewola awiniońska, antypapież</w:t>
            </w:r>
          </w:p>
          <w:p w14:paraId="3C34493A" w14:textId="3CE9FFE0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548B37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00E1D3" w14:textId="055B6734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przyczyny kryzysu papiestwa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XIV w.</w:t>
            </w:r>
          </w:p>
          <w:p w14:paraId="780A0AFD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787E4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E3EEE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2E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6890F7A" w14:textId="486C215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1302, 1346, 1378–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1417, 1453</w:t>
            </w:r>
          </w:p>
          <w:p w14:paraId="232380B5" w14:textId="61C16D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Bonifacego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VIII, Urbana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VI, Edwarda III</w:t>
            </w:r>
          </w:p>
          <w:p w14:paraId="49787614" w14:textId="11AE70E0" w:rsidR="00C5368F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</w:t>
            </w:r>
            <w:r w:rsidR="00B4437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 </w:t>
            </w:r>
            <w:r w:rsidR="00C5368F" w:rsidRPr="00A32EF9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Unam Sanctam </w:t>
            </w:r>
          </w:p>
          <w:p w14:paraId="2F6402EA" w14:textId="4784C66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pokoju w</w:t>
            </w:r>
            <w:r w:rsidR="000D2EF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Brétigny</w:t>
            </w:r>
          </w:p>
          <w:p w14:paraId="2AD0A6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17EE870" w14:textId="548C9D7D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CA7CE81" w14:textId="31829A0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wielka schizma zachodnia, sobór powszechny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0ABA8C3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4761C7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550499C" w14:textId="56C989B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najważniejsze bitwy z</w:t>
            </w:r>
            <w:r w:rsidR="00DB410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okresu wojny stuletniej</w:t>
            </w:r>
          </w:p>
          <w:p w14:paraId="7F45EC9A" w14:textId="77777777" w:rsidR="005044AE" w:rsidRPr="00A32EF9" w:rsidRDefault="005044AE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70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87BE5B" w14:textId="5690E33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posiadłości angielskie we Francji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="00C5368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6854AA0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wielka schizma zachodnia</w:t>
            </w:r>
          </w:p>
          <w:p w14:paraId="31D80B38" w14:textId="0F6AC793" w:rsidR="005874D3" w:rsidRPr="00A32EF9" w:rsidRDefault="005874D3" w:rsidP="005874D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przyczyny, przebieg i skutki wojny stuletniej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FA6FA26" w14:textId="0127FCEA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pozycję Francji w Europie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23D77121" w14:textId="0E770428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bitwy pod Crécy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1BB2FE" w14:textId="0A665051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7486712" w14:textId="77777777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92BF5D" w14:textId="562CCEFA" w:rsidR="005874D3" w:rsidRPr="00A32EF9" w:rsidRDefault="005874D3" w:rsidP="005874D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1F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BE7762E" w14:textId="47CC1B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i omówić największe konflikty polityczne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XIV–XV w.</w:t>
            </w:r>
          </w:p>
          <w:p w14:paraId="29ADC0AB" w14:textId="702AC40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sytuację polityczną Europy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9C520A3" w14:textId="7F0A48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przyczyny kryzysu w Kościele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829E8E7" w14:textId="3C353473" w:rsidR="000D2EFB" w:rsidRPr="00A32EF9" w:rsidRDefault="000D2EF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zmiany na mapie politycznej Europy w XIV i XV w.</w:t>
            </w:r>
          </w:p>
          <w:p w14:paraId="70C430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7CFCD5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F06" w14:textId="6A81CFC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34. Niepokoje późnego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D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FA8E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1347–1352</w:t>
            </w:r>
          </w:p>
          <w:p w14:paraId="7E0E3FCF" w14:textId="5617F4B4" w:rsidR="005044AE" w:rsidRPr="00A32EF9" w:rsidRDefault="0017201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Jana Husa</w:t>
            </w:r>
          </w:p>
          <w:p w14:paraId="0295DD1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4E889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3588E0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czarna śmierć, antysemityzm, husytyzm</w:t>
            </w:r>
          </w:p>
          <w:p w14:paraId="5807B72A" w14:textId="77777777" w:rsidR="003311FE" w:rsidRPr="00A32EF9" w:rsidRDefault="003311FE" w:rsidP="003311F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AB5C0" w14:textId="77777777" w:rsidR="003311FE" w:rsidRPr="00A32EF9" w:rsidRDefault="003311FE" w:rsidP="00331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6833FE7" w14:textId="423FD31B" w:rsidR="003311FE" w:rsidRPr="00A32EF9" w:rsidRDefault="003311FE" w:rsidP="003311F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kierunek przemieszczania się epidemii dżumy oraz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jej zasięg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21BAD23" w14:textId="074E0AF9" w:rsidR="003311FE" w:rsidRPr="00A32EF9" w:rsidRDefault="003311FE" w:rsidP="003311F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01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4386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1415, 1419–1436</w:t>
            </w:r>
          </w:p>
          <w:p w14:paraId="2B9D354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Zygmunta Luksemburskiego, Jana Żiżki</w:t>
            </w:r>
          </w:p>
          <w:p w14:paraId="4910C6B2" w14:textId="2592877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kryzysy religijne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A36A77" w14:textId="016436E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epidemii dżumy w</w:t>
            </w:r>
            <w:r w:rsidR="003311F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381BD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691D5D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3C44EF4" w14:textId="7071C23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pandemia,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ruchy heretyckie, taboryci</w:t>
            </w:r>
          </w:p>
          <w:p w14:paraId="6D159791" w14:textId="45DC2FC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14:paraId="2B217AE9" w14:textId="3E7512D0" w:rsidR="00DB410F" w:rsidRPr="00A32EF9" w:rsidRDefault="00DB410F" w:rsidP="00DB410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667B97" w14:textId="77777777" w:rsidR="00DB410F" w:rsidRPr="00A32EF9" w:rsidRDefault="00DB410F" w:rsidP="00DB4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F235875" w14:textId="5BB1F6DA" w:rsidR="00DB410F" w:rsidRPr="00A32EF9" w:rsidRDefault="00DB410F" w:rsidP="00DB410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 Europy w XIV–XV w.</w:t>
            </w:r>
          </w:p>
          <w:p w14:paraId="2C5F8B0F" w14:textId="5A0538B3" w:rsidR="00DB410F" w:rsidRPr="00A32EF9" w:rsidRDefault="00DB410F" w:rsidP="00DB410F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486F7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CDD70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42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698075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Jana Wiklifa</w:t>
            </w:r>
          </w:p>
          <w:p w14:paraId="215F7884" w14:textId="5557E4C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soboru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9F31D9" w14:textId="27EFD5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48402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2D0F3D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527BF1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taniec śmierci (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danse macabre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0D9FD50" w14:textId="36F06FB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kryzysów religijnych w Europie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40CB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idee głoszone przez Jana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Wiklifa</w:t>
            </w:r>
          </w:p>
          <w:p w14:paraId="3BD7F63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14:paraId="670D3E85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246A6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A12D572" w14:textId="7404CFC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 kryzysu społeczno-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gospodarczego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4F936310" w14:textId="77A409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husytyzmu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5BF140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5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AB9D7C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14:paraId="269734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14:paraId="11BA52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400D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02A51A4" w14:textId="2AB5F6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przyczyny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kryzysów religijnych w Europie w XIV–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w.</w:t>
            </w:r>
          </w:p>
          <w:p w14:paraId="71E1C3F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tereny, na których nie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wystąpiła epidemia dżumy</w:t>
            </w:r>
          </w:p>
          <w:p w14:paraId="7D272BA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rolę soboru w Konstancji dla przezwyciężenia kryzysu w Kościele</w:t>
            </w:r>
          </w:p>
          <w:p w14:paraId="6E709E1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CB96756" w14:textId="52DC546A" w:rsidR="005044AE" w:rsidRPr="00BD1C32" w:rsidRDefault="003C035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społeczne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gospodarcze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98233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Europie w późnym średniowieczu</w:t>
            </w:r>
          </w:p>
          <w:p w14:paraId="6FBE4FDE" w14:textId="03733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epidemii dżumy w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16CFB97" w14:textId="1DD52F8B" w:rsidR="005044AE" w:rsidRPr="003C035B" w:rsidRDefault="003C035B" w:rsidP="003C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wskazać problemy społeczne i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gospodarcze, z jakimi zmagała się Europa Zachodnia w 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XIV–XV w.</w:t>
            </w:r>
          </w:p>
        </w:tc>
      </w:tr>
      <w:tr w:rsidR="005044AE" w:rsidRPr="00BD1C32" w14:paraId="1956C9D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53" w14:textId="318AF78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35. Ekspansja turecka w Europie. Upadek Cesarstwa Bizantyńskiego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FF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514E5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14:paraId="0DA9AE05" w14:textId="0748777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Osmana I, Władysława III Warneńczyka</w:t>
            </w:r>
          </w:p>
          <w:p w14:paraId="021BE8F3" w14:textId="03C46828" w:rsidR="00A710D4" w:rsidRPr="00A32EF9" w:rsidRDefault="00A710D4" w:rsidP="00A710D4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A2F13" w14:textId="77777777" w:rsidR="00A710D4" w:rsidRPr="00A32EF9" w:rsidRDefault="00A710D4" w:rsidP="00A71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220DBEF" w14:textId="71A24606" w:rsidR="00676B6E" w:rsidRPr="00A32EF9" w:rsidRDefault="00A710D4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Turcy Osmańscy</w:t>
            </w:r>
          </w:p>
          <w:p w14:paraId="79654B16" w14:textId="7777777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EB0E82" w14:textId="5DF098C0" w:rsidR="00A710D4" w:rsidRPr="00A32EF9" w:rsidRDefault="00A710D4" w:rsidP="00676B6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Uczeń potrafi:</w:t>
            </w:r>
          </w:p>
          <w:p w14:paraId="32989254" w14:textId="56C14F3C" w:rsidR="00A710D4" w:rsidRPr="00A32EF9" w:rsidRDefault="00676B6E" w:rsidP="00A710D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ekspansji państwa tureckiego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6D1FC590" w14:textId="77777777" w:rsidR="00A710D4" w:rsidRPr="00A32EF9" w:rsidRDefault="00A710D4" w:rsidP="00A710D4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B74C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6DB0A9" w14:textId="7BE34B2C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50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698724A" w14:textId="7A1A92B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13F5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1348,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1389</w:t>
            </w:r>
          </w:p>
          <w:p w14:paraId="316573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Mehmeda II Zdobywcy</w:t>
            </w:r>
          </w:p>
          <w:p w14:paraId="1C051276" w14:textId="6171215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ekspansji tureckiej 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526FFDF0" w14:textId="77777777" w:rsidR="00676B6E" w:rsidRPr="00A32EF9" w:rsidRDefault="00676B6E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przyczyny, przebieg i skutki bitwy pod Warną </w:t>
            </w:r>
          </w:p>
          <w:p w14:paraId="09A2094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4A4B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547BFC3" w14:textId="65B0699B" w:rsidR="005044AE" w:rsidRPr="00A32EF9" w:rsidRDefault="00F241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bombarda</w:t>
            </w:r>
            <w:r w:rsidR="00A710D4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Turcy Osmańscy</w:t>
            </w:r>
          </w:p>
          <w:p w14:paraId="192266FA" w14:textId="4E082E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upadku Konstantynopola dla Europy</w:t>
            </w:r>
          </w:p>
          <w:p w14:paraId="2AE61546" w14:textId="57CAE03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BACA525" w14:textId="77777777" w:rsidR="00676B6E" w:rsidRPr="00A32EF9" w:rsidRDefault="00676B6E" w:rsidP="00676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1F1C8F" w14:textId="24D88457" w:rsidR="005044AE" w:rsidRPr="00A32EF9" w:rsidRDefault="00676B6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8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C10DED4" w14:textId="374A224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Murada I, Konstantyna XI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4175EF" w14:textId="01E146B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z</w:t>
            </w:r>
            <w:r w:rsidR="00A71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Turkami pod Nikopolis </w:t>
            </w:r>
          </w:p>
          <w:p w14:paraId="237CF9F3" w14:textId="787839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i skutki upadku Cesarstwa Bizantyńskiego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8DB47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514D9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CCFDC9C" w14:textId="021962B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A85B50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 So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ia elementy </w:t>
            </w:r>
            <w:r w:rsidR="00676B6E">
              <w:rPr>
                <w:rFonts w:ascii="Times New Roman" w:hAnsi="Times New Roman" w:cs="Times New Roman"/>
                <w:sz w:val="22"/>
                <w:szCs w:val="22"/>
              </w:rPr>
              <w:t xml:space="preserve">architektoniczne </w:t>
            </w:r>
            <w:r w:rsidR="00676B6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charakterystyczne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dla islamu i chrześcijaństwa</w:t>
            </w:r>
          </w:p>
          <w:p w14:paraId="019779A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78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198290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14:paraId="456ADA3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Bizantyńskiego</w:t>
            </w:r>
          </w:p>
          <w:p w14:paraId="216988A3" w14:textId="4EBA98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zekształcenia kościoła Hagia Soph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 w meczet</w:t>
            </w:r>
          </w:p>
          <w:p w14:paraId="2B2213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8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14A40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 chrześcijańska</w:t>
            </w:r>
          </w:p>
          <w:p w14:paraId="5564DB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F4E4DF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813" w14:textId="4A12C83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36.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F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39C8E5" w14:textId="070267F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św. Jadwigi, św. Tomasza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Akwinu, św. Augustyna z Hippony</w:t>
            </w:r>
          </w:p>
          <w:p w14:paraId="76DCDA5F" w14:textId="453ACB9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etos średniowiecznego</w:t>
            </w:r>
            <w:r w:rsidR="006278C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rycerza</w:t>
            </w:r>
          </w:p>
          <w:p w14:paraId="11B25EE8" w14:textId="0AFC2C8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AF72" w14:textId="2159BED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2A4E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21742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15AE73F" w14:textId="074433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662B7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9E23F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1D8B1CB" w14:textId="1ED662E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C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290C000" w14:textId="0ED9F4A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Dantego </w:t>
            </w:r>
            <w:r w:rsidR="006278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Alighieri, Giovanniego Boccaccia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6227C0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legendę o życiu św.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Jadwigi </w:t>
            </w:r>
          </w:p>
          <w:p w14:paraId="03FC924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 wzorce osobowe</w:t>
            </w:r>
          </w:p>
          <w:p w14:paraId="4C9A841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CA93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844049" w14:textId="6A475B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teocentryzm, Biblia pauperum, portal, prezbiterium, sklepienie kolebkowe, sklepienie krzyżowo-żebrowe, przypory, tympanon, fasada, polichromie, rozety</w:t>
            </w:r>
            <w:r w:rsidR="008919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romanizm, gotyk</w:t>
            </w:r>
          </w:p>
          <w:p w14:paraId="18A300C5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0614D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FECA91A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osiągnięcia kultury średniowiecza</w:t>
            </w:r>
          </w:p>
          <w:p w14:paraId="2D0B71FE" w14:textId="505F2D65" w:rsidR="006278C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romańską </w:t>
            </w:r>
          </w:p>
          <w:p w14:paraId="2B20E7AE" w14:textId="1E311A43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gotycką</w:t>
            </w:r>
          </w:p>
          <w:p w14:paraId="0E63FDC7" w14:textId="77777777" w:rsidR="006278C2" w:rsidRPr="00BD1C32" w:rsidRDefault="006278C2" w:rsidP="006278C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2977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5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FAF189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François Villona</w:t>
            </w:r>
          </w:p>
          <w:p w14:paraId="1B4EA82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legendy arturiańskie</w:t>
            </w:r>
          </w:p>
          <w:p w14:paraId="11ABF4C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CDB022A" w14:textId="6890BD30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pojęcia: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trubadur, scholastyka, pieta, transept, apsyda, biforium, triforium, maswerki,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gargulce</w:t>
            </w:r>
          </w:p>
          <w:p w14:paraId="48EEC6BF" w14:textId="15495863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nurty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filozofii średniowiecznej – augustynizm i tomizm</w:t>
            </w:r>
            <w:r w:rsidR="00B05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B4B5DCA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559BE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EDC4D3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cechy kultury średniowiecznej</w:t>
            </w:r>
          </w:p>
          <w:p w14:paraId="248A1630" w14:textId="13B6DA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  <w:r w:rsidR="006126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081EA8E" w14:textId="45AADF6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różnicę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planach kościoła romańskiego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gotyckiego</w:t>
            </w:r>
          </w:p>
          <w:p w14:paraId="0EE452D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F7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FAA973" w14:textId="5191EE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i opisać wzorce osobowe propagowane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kulturze średniowiecza</w:t>
            </w:r>
          </w:p>
          <w:p w14:paraId="01436EEF" w14:textId="33C05172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sztukę romańską </w:t>
            </w:r>
          </w:p>
          <w:p w14:paraId="7626E069" w14:textId="74015B20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sztukę gotycką</w:t>
            </w:r>
          </w:p>
          <w:p w14:paraId="13036540" w14:textId="1776F0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i omówić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</w:p>
          <w:p w14:paraId="684B34F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1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033C8F" w14:textId="4E813F8F" w:rsidR="005044AE" w:rsidRPr="00891926" w:rsidRDefault="005044AE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lang w:eastAsia="ar-SA"/>
              </w:rPr>
              <w:t>wyjaśnić, na czym polegał uniwersalny charakter kultury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1926">
              <w:rPr>
                <w:rFonts w:ascii="Times New Roman" w:hAnsi="Times New Roman" w:cs="Times New Roman"/>
                <w:color w:val="000000" w:themeColor="text1"/>
              </w:rPr>
              <w:t xml:space="preserve">zachodniego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>średniowiecza</w:t>
            </w:r>
          </w:p>
          <w:p w14:paraId="4F7040F7" w14:textId="157D78FD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wskazać rolę chrześcijaństwa jako podstawy więzi wiary religijnej i rozumu</w:t>
            </w:r>
          </w:p>
          <w:p w14:paraId="09974E1E" w14:textId="68F1771E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wyjaśnić koncepcję św. Tomasza z Akwinu</w:t>
            </w:r>
            <w:r w:rsidR="006126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9B3BA7D" w14:textId="1F90766C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rozpoznać trzy wyznaczniki zasięgu zachodniego </w:t>
            </w:r>
            <w:r w:rsidRPr="008919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christianitas </w:t>
            </w:r>
            <w:r>
              <w:rPr>
                <w:rFonts w:ascii="Times New Roman" w:hAnsi="Times New Roman" w:cs="Times New Roman"/>
                <w:color w:val="000000" w:themeColor="text1"/>
              </w:rPr>
              <w:t>– łacinę, etos rycerski, sztukę gotycką</w:t>
            </w:r>
          </w:p>
          <w:p w14:paraId="283B8A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F6ADCC6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988EA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8E6601C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Ostatni Piastowie. Jagiellonowie na polskim tronie</w:t>
            </w:r>
          </w:p>
          <w:p w14:paraId="667B3345" w14:textId="059817B4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7FBFC4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19B" w14:textId="36D20BB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37. Zjednoczenie Polski przez Władysława Łokietka 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AB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4B89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14:paraId="0A9ACD4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Władysława Łokietka, Elżbiety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Łokietkówny</w:t>
            </w:r>
          </w:p>
          <w:p w14:paraId="6FC1F4C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14:paraId="7ED799C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3274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585D1DD" w14:textId="1ABAA7A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87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8BE7269" w14:textId="6E1311B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1304, 1306, 1311–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1312, 1314, 1320–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1321, 1331</w:t>
            </w:r>
          </w:p>
          <w:p w14:paraId="6D3821C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Giedymina, wójta Alberta, Karola Roberta Andegaweńskiego</w:t>
            </w:r>
          </w:p>
          <w:p w14:paraId="1D749DE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14:paraId="1DDA22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14:paraId="546A46D7" w14:textId="1D2745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  <w:r w:rsidR="00252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C84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D305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6324E3" w14:textId="0698949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prawo składu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8AD8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ideę zjednoczenia Władysława Łokietka</w:t>
            </w:r>
          </w:p>
          <w:p w14:paraId="4798F8E3" w14:textId="26897E1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starania Władysława Łokietka o pozyskanie sojuszników w walce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290E884" w14:textId="03B6D6E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Władysława Łokietka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C34F7C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136A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EDF55D0" w14:textId="632A928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tendencje zjednoczeniowe ziem polskich 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58EBFA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koronacji Władysława Łokietka na króla Polski</w:t>
            </w:r>
          </w:p>
          <w:p w14:paraId="49D0DAD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C8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BB9395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1267, 1288, 1327</w:t>
            </w:r>
          </w:p>
          <w:p w14:paraId="7BD893F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buntu wójta Alberta dla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Krakowa</w:t>
            </w:r>
          </w:p>
          <w:p w14:paraId="3EB2609F" w14:textId="467865E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papieża Jana</w:t>
            </w:r>
            <w:r w:rsidR="006126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XXII</w:t>
            </w:r>
          </w:p>
          <w:p w14:paraId="5C319C9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510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958DD7" w14:textId="77777777" w:rsidR="0096326A" w:rsidRPr="00A32EF9" w:rsidRDefault="0096326A" w:rsidP="0096326A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14:paraId="5B51F83C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2AD011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20FD3C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jednoczenia ziem polskich przez Władysława Łokietka</w:t>
            </w:r>
          </w:p>
          <w:p w14:paraId="643B6B74" w14:textId="0313242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zmiany terytorialne Polski za panowania Władysława Łokietka</w:t>
            </w:r>
          </w:p>
          <w:p w14:paraId="569620F9" w14:textId="1860202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ziem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utracon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rzecz Krzyżaków w latach 1308–1332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87BD682" w14:textId="3ABD909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przebieg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bitwy pod Płowcami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C6900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23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4E9EAB9" w14:textId="77777777" w:rsidR="005044AE" w:rsidRPr="00A32EF9" w:rsidRDefault="005044AE" w:rsidP="00BD1C32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98" w:hanging="198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pozycję Polski na arenie międzynarodowej</w:t>
            </w:r>
          </w:p>
          <w:p w14:paraId="2CDEA023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3B22BE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54AA71E" w14:textId="3F684C61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198" w:hanging="20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zdobycia przez Władysława Łokietka Wielkopolski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procesie zjednoczeniowym ziem polskich</w:t>
            </w:r>
          </w:p>
          <w:p w14:paraId="6BF9E2E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C8333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6DD92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niezależne księstwa piastowskie</w:t>
            </w:r>
          </w:p>
          <w:p w14:paraId="1130BD8F" w14:textId="0DE692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spór Polski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 o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Pomorze Gdańskie</w:t>
            </w:r>
          </w:p>
          <w:p w14:paraId="15E4CB41" w14:textId="151958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</w:t>
            </w:r>
            <w:r w:rsidR="003209F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oraz omówić przyczyny i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buntu mieszczan krakowskich pod przywództwem wójta Alberta</w:t>
            </w:r>
          </w:p>
          <w:p w14:paraId="0556335A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33267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E6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4B0D569" w14:textId="042DE317" w:rsidR="001E72BF" w:rsidRPr="00A32EF9" w:rsidRDefault="001E72B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dostrzec związek koronacji Władysława Łokietka z zakończeniem </w:t>
            </w:r>
            <w:r w:rsidR="00E54C67" w:rsidRPr="00A32EF9">
              <w:rPr>
                <w:rFonts w:ascii="Times New Roman" w:hAnsi="Times New Roman" w:cs="Times New Roman"/>
                <w:sz w:val="22"/>
                <w:szCs w:val="22"/>
              </w:rPr>
              <w:t>okresu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rozbicia dzielnicowego</w:t>
            </w:r>
          </w:p>
          <w:p w14:paraId="0FCBC973" w14:textId="7CA99EAF" w:rsidR="005044AE" w:rsidRPr="00A32EF9" w:rsidRDefault="00744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sukcesy i porażki polityki Władysława Łokietka</w:t>
            </w:r>
            <w:r w:rsidR="005044AE"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44AE" w:rsidRPr="00BD1C32" w14:paraId="11C98BF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FDF" w14:textId="7C0BFB9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38. Państwo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C4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CAFC17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14:paraId="1D9EE8CD" w14:textId="5DC3B89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Kazimierza Wielkiego, Mikołaja 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55B4C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704E1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14CCA8A" w14:textId="388C51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cło, uczta u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02E97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CC2A80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31FE12" w14:textId="22B5312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panowania Kazimierza Wielkiego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40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E129E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14:paraId="6B5398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Jana Luksemburskiego</w:t>
            </w:r>
          </w:p>
          <w:p w14:paraId="0101F07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stosunki Kazimierza Wielkiego z Krzyżakami</w:t>
            </w:r>
          </w:p>
          <w:p w14:paraId="42737B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14:paraId="6356792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14:paraId="0773B3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CAD9A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B0E8E21" w14:textId="07A04F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statuty wiślicko-piotrkowskie,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B38" w:rsidRPr="00FB1B38">
              <w:rPr>
                <w:rFonts w:ascii="Times New Roman" w:hAnsi="Times New Roman" w:cs="Times New Roman"/>
                <w:sz w:val="22"/>
                <w:szCs w:val="22"/>
              </w:rPr>
              <w:t xml:space="preserve">domena królewska (królewszczyzna),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myto</w:t>
            </w:r>
          </w:p>
          <w:p w14:paraId="686F5457" w14:textId="1BFA63C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założenia uniwersytetu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12036AF8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82B6C0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4DB603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14:paraId="0F080A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14:paraId="18EC95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B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BCBA26" w14:textId="1F24BA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zjazdów w Wysz</w:t>
            </w:r>
            <w:r w:rsidR="00D575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hradzie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13E09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postanowienia statutów wiślicko-piotrkowskich</w:t>
            </w:r>
          </w:p>
          <w:p w14:paraId="2404972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F27339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DF411A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regalia</w:t>
            </w:r>
          </w:p>
          <w:p w14:paraId="175745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przyłączenia Rusi Halickiej do Polski </w:t>
            </w:r>
          </w:p>
          <w:p w14:paraId="0A20CAB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70E941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5552C78" w14:textId="599F440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rozrostu terytorialnego państwa za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Kazimierza </w:t>
            </w:r>
            <w:r w:rsidR="0085704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Wielkiego</w:t>
            </w:r>
          </w:p>
          <w:p w14:paraId="5F97F5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lenna Kazimierza Wielkiego</w:t>
            </w:r>
          </w:p>
          <w:p w14:paraId="63A5834E" w14:textId="4058864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władców uczestniczących w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zjeździe krakowskim</w:t>
            </w:r>
          </w:p>
          <w:p w14:paraId="4742CD2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D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7717B7D" w14:textId="1A0743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zjazdu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Krakowie na pozycję Kazimierza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Wielkiego wśród monarchów europejskich</w:t>
            </w:r>
          </w:p>
          <w:p w14:paraId="679B3E54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B3072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25B5C2" w14:textId="6FCE70A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reformy wewnętrzne Kazimierza Wielkiego</w:t>
            </w:r>
          </w:p>
          <w:p w14:paraId="65BAD0D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14:paraId="4AEA50DF" w14:textId="00483C1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 „zastał Polskę drewnianą, a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zostawił murowaną” </w:t>
            </w:r>
          </w:p>
          <w:p w14:paraId="1A2D5E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14:paraId="68C502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0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D3279E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14:paraId="147C9E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dokonać bilansu panowania Kazimierza Wielkiego</w:t>
            </w:r>
          </w:p>
          <w:p w14:paraId="68FECB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CB88654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8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39. Unie Polski </w:t>
            </w:r>
          </w:p>
          <w:p w14:paraId="142AA033" w14:textId="662CFB43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XIV–XV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9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396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1374, 1385 </w:t>
            </w:r>
          </w:p>
          <w:p w14:paraId="2EE5E6DD" w14:textId="7A26C3E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Ludwika Węgierskiego, Jadwigi Andegaweńskiej,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Władysława Jagiełły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D678F0" w14:textId="29C651A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72EA620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4C0AF3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F0FB69E" w14:textId="3CDFDE73" w:rsidR="005044AE" w:rsidRPr="00A32EF9" w:rsidRDefault="001D66D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unia personalna</w:t>
            </w:r>
          </w:p>
          <w:p w14:paraId="68DD7D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2E0A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2508BB6" w14:textId="4568566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2E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3C8650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1339, 1384, 1386, 1413</w:t>
            </w:r>
          </w:p>
          <w:p w14:paraId="79D8FEC8" w14:textId="3837B43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księcia Witolda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B329CF" w14:textId="4C0A349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treść przywileju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koszyckiego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57941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14:paraId="12D8D81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E620B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815E06" w14:textId="4C5ECB1D" w:rsidR="005044AE" w:rsidRPr="00A32EF9" w:rsidRDefault="005044AE" w:rsidP="0085704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5400F4B4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3B8862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8FEEA5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r.</w:t>
            </w:r>
          </w:p>
          <w:p w14:paraId="270C8E0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97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FE1001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1392</w:t>
            </w:r>
          </w:p>
          <w:p w14:paraId="55CDCD4B" w14:textId="6720C9E1" w:rsidR="005044AE" w:rsidRPr="00A32EF9" w:rsidRDefault="000670E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umowy w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Krewie</w:t>
            </w:r>
          </w:p>
          <w:p w14:paraId="5349AD02" w14:textId="536054F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postanowienia unii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4C7EFBBE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8C95F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612A4C" w14:textId="534FCB5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Polski z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54A08717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6B634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BCBB60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14:paraId="2112858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14:paraId="5E997038" w14:textId="77657A1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relacje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 w XIV–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w. </w:t>
            </w:r>
          </w:p>
          <w:p w14:paraId="3F730EED" w14:textId="0B0A96F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107A3B" w14:textId="3CAAD10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litewskiego w 1434 r.</w:t>
            </w:r>
          </w:p>
          <w:p w14:paraId="27B14BE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4F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3828322" w14:textId="0020EDA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ED5052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2F30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0C697E56" w14:textId="7ED5A4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</w:p>
          <w:p w14:paraId="462067CF" w14:textId="417C46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643B3D60" w14:textId="0A49F4C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9C0F2" w14:textId="013589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3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E0A8B87" w14:textId="5240AA0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1B3E07" w14:textId="15C86D36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początek ewolucji unii polsko-litewskiej –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unii w Krewie do unii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BF0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1E34C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1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40. Wojna </w:t>
            </w:r>
          </w:p>
          <w:p w14:paraId="1472CB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z zakonem krzyżackim </w:t>
            </w:r>
          </w:p>
          <w:p w14:paraId="3EC167F6" w14:textId="12FC90EE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F3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85E7FA8" w14:textId="451279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1228, 1410, 1411, 1454–1466, 1466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545687" w14:textId="70CCD9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Ulricha von Jungingena, Kazimierza Jagiellończyka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8854AF" w14:textId="215129C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2576A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4667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BE2342" w14:textId="41BC48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wielka wojna z zakonem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>, wojna trzynastoletnia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81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BA0EDF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1409–1411, 1415, 1440, 1454</w:t>
            </w:r>
          </w:p>
          <w:p w14:paraId="47D6C406" w14:textId="6F2BB4D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Pawła Włodkowica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2AEE1A" w14:textId="7AC62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pierwszego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FD1FB5" w14:textId="1E37CBF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drugiego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B62870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63A27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1113A2" w14:textId="5D98E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 xml:space="preserve">, Żmudź, Prusy Zakonne, Prusy 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Królewskie, Warmia, ziemia </w:t>
            </w:r>
            <w:r w:rsidR="00450CA3" w:rsidRPr="00A32EF9">
              <w:rPr>
                <w:rFonts w:ascii="Times New Roman" w:hAnsi="Times New Roman" w:cs="Times New Roman"/>
                <w:sz w:val="22"/>
                <w:szCs w:val="22"/>
              </w:rPr>
              <w:t>chełmińska, ziemia michałowska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2AE406" w14:textId="2CC7785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 Gdańska </w:t>
            </w:r>
            <w:r w:rsidR="00813F26" w:rsidRPr="00A32EF9">
              <w:rPr>
                <w:rFonts w:ascii="Times New Roman" w:hAnsi="Times New Roman" w:cs="Times New Roman"/>
                <w:sz w:val="22"/>
                <w:szCs w:val="22"/>
              </w:rPr>
              <w:t>leżącego</w:t>
            </w:r>
            <w:r w:rsidR="00813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nad Morzem Bałtyckim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7AA088" w14:textId="6C3AE82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 w:rsidR="00124CAD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6D5FE3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80489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1D5990" w14:textId="3C8CF27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ziemie przyłączone do Polski po 1411 r. </w:t>
            </w:r>
          </w:p>
          <w:p w14:paraId="063EFF0D" w14:textId="607428E3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wojny trzynastoletniej</w:t>
            </w:r>
          </w:p>
          <w:p w14:paraId="2E01A867" w14:textId="76FF437C" w:rsidR="005044AE" w:rsidRPr="00BD1C32" w:rsidRDefault="0016147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r.</w:t>
            </w:r>
          </w:p>
          <w:p w14:paraId="455B5B1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F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731E68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Wacława IV Luksemburskiego, Jana Bażyńskiego </w:t>
            </w:r>
          </w:p>
          <w:p w14:paraId="3065AAFA" w14:textId="17FE253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</w:t>
            </w:r>
            <w:r w:rsidR="00124CA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wojny z zakonem 1409–1411 </w:t>
            </w:r>
          </w:p>
          <w:p w14:paraId="475CFB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14:paraId="5534F68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E1CFE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0F213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Związek Jaszczurczy</w:t>
            </w:r>
          </w:p>
          <w:p w14:paraId="71D1F2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dla Polski odzyskania Pomorza Gdańskiego</w:t>
            </w:r>
          </w:p>
          <w:p w14:paraId="1E4580DF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B6DA5A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79E6AA" w14:textId="339536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</w:p>
          <w:p w14:paraId="2792FBAC" w14:textId="1463794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1409–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1411 </w:t>
            </w:r>
          </w:p>
          <w:p w14:paraId="4CCDCF3F" w14:textId="217B1D1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 na soborze w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9494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i skutki wojny trzynastoletniej </w:t>
            </w:r>
          </w:p>
          <w:p w14:paraId="75233226" w14:textId="078EF8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1454–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1466</w:t>
            </w:r>
          </w:p>
          <w:p w14:paraId="6247D004" w14:textId="0C424E9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353F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2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12C75CF" w14:textId="77F297E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nieszawskiego na rozwój demokracji szlacheckiej w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31B0613D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68F2F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13F4F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14:paraId="4C78B179" w14:textId="6B64AC2B" w:rsidR="005044AE" w:rsidRPr="00A32EF9" w:rsidRDefault="00F927A5" w:rsidP="00DD53C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czynniki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wpływające na atrakcyjność Polski dla mieszkańców państwa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akonu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rzyżackiego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2C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B5C64D7" w14:textId="5672FA9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krzyżackich podczas wojny z zakonem 1409–1411</w:t>
            </w:r>
          </w:p>
          <w:p w14:paraId="62956B90" w14:textId="49F30CE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stosunki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krzyżackie w XV w. </w:t>
            </w:r>
          </w:p>
          <w:p w14:paraId="194C5CE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pozycję Polski na arenie międzynarodowej po drugim pokoju toruńskim</w:t>
            </w:r>
          </w:p>
          <w:p w14:paraId="219447A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 Kazimierza Jagiellończyka wobec zakonu krzyżackiego w XV w.</w:t>
            </w:r>
          </w:p>
          <w:p w14:paraId="4D3D562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74D494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37F" w14:textId="3B009BF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41. Monarchia stanowa w 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3B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49C89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14:paraId="34144F29" w14:textId="6A30AF81" w:rsidR="005044AE" w:rsidRPr="00272266" w:rsidRDefault="00272266" w:rsidP="00FF6D3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2266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272266">
              <w:rPr>
                <w:rFonts w:ascii="Times New Roman" w:hAnsi="Times New Roman" w:cs="Times New Roman"/>
                <w:sz w:val="22"/>
                <w:szCs w:val="22"/>
              </w:rPr>
              <w:t>: Jana Olbrachta</w:t>
            </w:r>
          </w:p>
          <w:p w14:paraId="68C9E644" w14:textId="77777777" w:rsidR="00272266" w:rsidRPr="00272266" w:rsidRDefault="00272266" w:rsidP="0027226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2D96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69E48F" w14:textId="126BFE69" w:rsidR="005044AE" w:rsidRPr="00BD1C32" w:rsidRDefault="005044AE" w:rsidP="00F6504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monarchia stanowa, demokracja szlachecka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5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95E8A7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1496</w:t>
            </w:r>
          </w:p>
          <w:p w14:paraId="1AF2D2DF" w14:textId="6D930B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70906E1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14:paraId="6FDCEB6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14:paraId="093EE5E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D064D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B0E8EF" w14:textId="77777777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przywileje generalne, sejmik ziemski, sejm walny </w:t>
            </w:r>
          </w:p>
          <w:p w14:paraId="7CC53F9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02DD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BE55FC6" w14:textId="226A3085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yjaśnić,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jaki sposób przywileje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wzmacniały pozycję szlachty</w:t>
            </w:r>
          </w:p>
          <w:p w14:paraId="5EEBF9B0" w14:textId="14AD6E1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>ich postanowienia</w:t>
            </w:r>
          </w:p>
          <w:p w14:paraId="0271F8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10A0DCF" w14:textId="1D9C027D" w:rsidR="005044AE" w:rsidRPr="00A32EF9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nieszawskiego </w:t>
            </w:r>
          </w:p>
          <w:p w14:paraId="09C093D9" w14:textId="10FFCD6C" w:rsidR="005044AE" w:rsidRPr="00BD1C32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statutów piotrkowskich z 1496 r.</w:t>
            </w:r>
          </w:p>
          <w:p w14:paraId="3BF4908C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5A24D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D44787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konstytucji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 rozwoju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demokracji szlacheckiej w Polsce</w:t>
            </w:r>
          </w:p>
          <w:p w14:paraId="16CD5833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BD6B8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3D1F893" w14:textId="082D76D5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14:paraId="21AC17F4" w14:textId="77777777" w:rsidR="00F927A5" w:rsidRPr="00BD1C32" w:rsidRDefault="00F927A5" w:rsidP="00F927A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yjaśnić,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 jaki sposób przywileje ograniczały rolę monarchy</w:t>
            </w:r>
          </w:p>
          <w:p w14:paraId="53348A57" w14:textId="77777777" w:rsidR="00F927A5" w:rsidRPr="00BD1C32" w:rsidRDefault="00F927A5" w:rsidP="00F927A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8A39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8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4D9A8E0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14:paraId="3D47C6F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proces tworzenia się reprezentacji stanowej w Polsce</w:t>
            </w:r>
          </w:p>
          <w:p w14:paraId="0C952108" w14:textId="6CC20AD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strukturę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społeczną w Polsce w okresie późnego średniowiecza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B99C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34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215CDC" w14:textId="510EB69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negatywne skutki nadawania przywilejów przez monarchów</w:t>
            </w:r>
          </w:p>
          <w:p w14:paraId="45B68D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F3071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233" w14:textId="1762B7E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42. Kultura średniowiecznej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AA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6D88C54" w14:textId="091A485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Długosza, Wita Stwosza</w:t>
            </w:r>
          </w:p>
          <w:p w14:paraId="1C8C562C" w14:textId="7E91AB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14:paraId="4ED29FCA" w14:textId="6B2783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przykłady architektury i sztuki romańskiej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  <w:r w:rsidR="00BE7D1B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48DF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9FDBF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6C577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jałmużna, żak, szkoła parafialna, fortyfikacja, kronika</w:t>
            </w:r>
          </w:p>
          <w:p w14:paraId="607FC1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02D8D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7EAE051" w14:textId="0BE944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przedstawić najważniejsze osiągnięcia kultury średniowiecznej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8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AB8FED9" w14:textId="065882C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Wincentego Kadłubka, Janka z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Czarnkowa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Pawła Włodkowica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1585A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zakony średniowieczne w Polsce: benedyktynów, cystersów, franciszkanów, dominikanów</w:t>
            </w:r>
            <w:r w:rsidRPr="00DD53C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B521B3" w14:textId="0C9D71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organizację szkolnictwa w 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19A1F05" w14:textId="142F4C4A" w:rsidR="005044AE" w:rsidRPr="00A32EF9" w:rsidRDefault="005044AE" w:rsidP="00BF1071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pierwsze zdanie </w:t>
            </w:r>
            <w:r w:rsidR="00F879D2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napisane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232D8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języku polskim </w:t>
            </w:r>
          </w:p>
          <w:p w14:paraId="3DCEBC46" w14:textId="77777777" w:rsidR="00BE7D1B" w:rsidRPr="00BE7D1B" w:rsidRDefault="00BE7D1B" w:rsidP="00BE7D1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0A4A85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DB84FA" w14:textId="0F16E16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kultura łacińska, bakałarz, szkoła </w:t>
            </w:r>
            <w:r w:rsidR="00BE7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katedralna, szkoła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kolegiacka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B892899" w14:textId="5A7DF41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uniwersytetu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Krakowie</w:t>
            </w:r>
          </w:p>
          <w:p w14:paraId="37E759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języka łacińskiego dla kultury średniowiecznej</w:t>
            </w:r>
          </w:p>
          <w:p w14:paraId="4161527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DA5D70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E371709" w14:textId="27EF7E8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rozpoznać dokonania kultury polskiej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średniowiecza</w:t>
            </w:r>
          </w:p>
          <w:p w14:paraId="6AA5874B" w14:textId="29D6FD0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elementy charakterystyczne dla architektury romańskiej i gotyckiej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przykładzie zabytków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8AC49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3E4693D" w14:textId="7E4D0F1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zakonów na ziemiach polskich dla procesu chrystianizacji i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</w:t>
            </w:r>
          </w:p>
          <w:p w14:paraId="5CA60CF8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4C6E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3F6C05" w14:textId="32F5DAF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określić rolę chrześcijaństwa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 polskiej</w:t>
            </w:r>
          </w:p>
          <w:p w14:paraId="001FCEF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opactwa zakonów w Polsce</w:t>
            </w:r>
          </w:p>
          <w:p w14:paraId="5F548B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tematykę poruszaną przez literaturę średniowieczną</w:t>
            </w:r>
          </w:p>
          <w:p w14:paraId="496D858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porównać styl romański i gotycki</w:t>
            </w:r>
          </w:p>
          <w:p w14:paraId="09A7D43A" w14:textId="3791BF5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</w:t>
            </w:r>
            <w:r w:rsidR="00BE7D1B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 podstawie ołtarza Wita Stwosza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elementy charakterystyczne dla rzeźby gotyckiej</w:t>
            </w:r>
          </w:p>
          <w:p w14:paraId="04862DC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C3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FA2902F" w14:textId="02306F1E" w:rsidR="005044AE" w:rsidRPr="002A473C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organizację szkolnictwa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4A8254AF" w14:textId="77777777" w:rsidR="002A473C" w:rsidRPr="00BD1C32" w:rsidRDefault="002A473C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najważniejsze zabytki literatury polskiego średniowiecza </w:t>
            </w:r>
          </w:p>
          <w:p w14:paraId="2A96F45A" w14:textId="335C1BC8" w:rsidR="002A473C" w:rsidRPr="00BD1C32" w:rsidRDefault="002A473C" w:rsidP="002A473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0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501DC9" w14:textId="4AD16DC1" w:rsidR="002A473C" w:rsidRPr="002A473C" w:rsidRDefault="00BE7D1B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jaki sposób chrześcijaństwo wpłynęło na rozwój kultury i sztuki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7C28D7FD" w14:textId="77C1CFDC" w:rsidR="005044AE" w:rsidRPr="00BD1C32" w:rsidRDefault="005044AE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 sposób sztuka obrazowała średniowieczną duchowość</w:t>
            </w:r>
          </w:p>
        </w:tc>
      </w:tr>
    </w:tbl>
    <w:p w14:paraId="63E98978" w14:textId="77777777" w:rsidR="003444A9" w:rsidRPr="00BD1C32" w:rsidRDefault="003444A9" w:rsidP="00BD1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3444A9" w:rsidRPr="00BD1C32" w:rsidSect="003E4BF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756C0" w14:textId="77777777" w:rsidR="000674A3" w:rsidRDefault="000674A3" w:rsidP="00BC66D5">
      <w:pPr>
        <w:spacing w:after="0" w:line="240" w:lineRule="auto"/>
      </w:pPr>
      <w:r>
        <w:separator/>
      </w:r>
    </w:p>
  </w:endnote>
  <w:endnote w:type="continuationSeparator" w:id="0">
    <w:p w14:paraId="5F28C7F1" w14:textId="77777777" w:rsidR="000674A3" w:rsidRDefault="000674A3" w:rsidP="00BC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667619"/>
      <w:docPartObj>
        <w:docPartGallery w:val="Page Numbers (Bottom of Page)"/>
        <w:docPartUnique/>
      </w:docPartObj>
    </w:sdtPr>
    <w:sdtEndPr/>
    <w:sdtContent>
      <w:p w14:paraId="03401C4E" w14:textId="4F9EFA70" w:rsidR="007425A3" w:rsidRDefault="007425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AD8">
          <w:rPr>
            <w:noProof/>
          </w:rPr>
          <w:t>1</w:t>
        </w:r>
        <w:r>
          <w:fldChar w:fldCharType="end"/>
        </w:r>
      </w:p>
    </w:sdtContent>
  </w:sdt>
  <w:p w14:paraId="4D8A980E" w14:textId="77777777" w:rsidR="007425A3" w:rsidRDefault="00742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4BB1A" w14:textId="77777777" w:rsidR="000674A3" w:rsidRDefault="000674A3" w:rsidP="00BC66D5">
      <w:pPr>
        <w:spacing w:after="0" w:line="240" w:lineRule="auto"/>
      </w:pPr>
      <w:r>
        <w:separator/>
      </w:r>
    </w:p>
  </w:footnote>
  <w:footnote w:type="continuationSeparator" w:id="0">
    <w:p w14:paraId="18ED8520" w14:textId="77777777" w:rsidR="000674A3" w:rsidRDefault="000674A3" w:rsidP="00BC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DCD"/>
    <w:multiLevelType w:val="hybridMultilevel"/>
    <w:tmpl w:val="B4BC4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310B6"/>
    <w:multiLevelType w:val="hybridMultilevel"/>
    <w:tmpl w:val="B802C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27C9F"/>
    <w:multiLevelType w:val="hybridMultilevel"/>
    <w:tmpl w:val="5D10B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F1954"/>
    <w:multiLevelType w:val="hybridMultilevel"/>
    <w:tmpl w:val="74CAD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D459D"/>
    <w:multiLevelType w:val="hybridMultilevel"/>
    <w:tmpl w:val="CCDC9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450285"/>
    <w:multiLevelType w:val="hybridMultilevel"/>
    <w:tmpl w:val="02027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562172"/>
    <w:multiLevelType w:val="hybridMultilevel"/>
    <w:tmpl w:val="76424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952CB8"/>
    <w:multiLevelType w:val="hybridMultilevel"/>
    <w:tmpl w:val="A7E2F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992167"/>
    <w:multiLevelType w:val="hybridMultilevel"/>
    <w:tmpl w:val="EE283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295B80"/>
    <w:multiLevelType w:val="hybridMultilevel"/>
    <w:tmpl w:val="2B58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537B00"/>
    <w:multiLevelType w:val="hybridMultilevel"/>
    <w:tmpl w:val="9C782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F74E8"/>
    <w:multiLevelType w:val="hybridMultilevel"/>
    <w:tmpl w:val="5D3E7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BA0007"/>
    <w:multiLevelType w:val="hybridMultilevel"/>
    <w:tmpl w:val="8F8C9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9F3A2E"/>
    <w:multiLevelType w:val="hybridMultilevel"/>
    <w:tmpl w:val="7CAC5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FA5FC9"/>
    <w:multiLevelType w:val="hybridMultilevel"/>
    <w:tmpl w:val="FA182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290517"/>
    <w:multiLevelType w:val="hybridMultilevel"/>
    <w:tmpl w:val="D256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B62A8E"/>
    <w:multiLevelType w:val="hybridMultilevel"/>
    <w:tmpl w:val="8EF28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98070F"/>
    <w:multiLevelType w:val="hybridMultilevel"/>
    <w:tmpl w:val="E41C97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B05680"/>
    <w:multiLevelType w:val="hybridMultilevel"/>
    <w:tmpl w:val="1CCAC5EA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80195"/>
    <w:multiLevelType w:val="hybridMultilevel"/>
    <w:tmpl w:val="ACB06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3E402D"/>
    <w:multiLevelType w:val="hybridMultilevel"/>
    <w:tmpl w:val="D8A24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230D6"/>
    <w:multiLevelType w:val="hybridMultilevel"/>
    <w:tmpl w:val="AA12FB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736A81"/>
    <w:multiLevelType w:val="hybridMultilevel"/>
    <w:tmpl w:val="26F27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904247"/>
    <w:multiLevelType w:val="hybridMultilevel"/>
    <w:tmpl w:val="AF641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303997"/>
    <w:multiLevelType w:val="hybridMultilevel"/>
    <w:tmpl w:val="469AF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5230CC"/>
    <w:multiLevelType w:val="hybridMultilevel"/>
    <w:tmpl w:val="BEDCB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761271"/>
    <w:multiLevelType w:val="hybridMultilevel"/>
    <w:tmpl w:val="4DF29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EA520C2"/>
    <w:multiLevelType w:val="hybridMultilevel"/>
    <w:tmpl w:val="B1CEC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FAD40D9"/>
    <w:multiLevelType w:val="hybridMultilevel"/>
    <w:tmpl w:val="FFF64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FCB4195"/>
    <w:multiLevelType w:val="hybridMultilevel"/>
    <w:tmpl w:val="7DBAB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042010"/>
    <w:multiLevelType w:val="hybridMultilevel"/>
    <w:tmpl w:val="D8141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9F59BF"/>
    <w:multiLevelType w:val="hybridMultilevel"/>
    <w:tmpl w:val="920E9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2BB67C6"/>
    <w:multiLevelType w:val="hybridMultilevel"/>
    <w:tmpl w:val="B5A64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C261E9"/>
    <w:multiLevelType w:val="hybridMultilevel"/>
    <w:tmpl w:val="F64A1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981A31"/>
    <w:multiLevelType w:val="hybridMultilevel"/>
    <w:tmpl w:val="1018D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AC7D46"/>
    <w:multiLevelType w:val="hybridMultilevel"/>
    <w:tmpl w:val="F98AD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88D27B2"/>
    <w:multiLevelType w:val="hybridMultilevel"/>
    <w:tmpl w:val="85581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D61607B"/>
    <w:multiLevelType w:val="hybridMultilevel"/>
    <w:tmpl w:val="24FC4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7A21C5"/>
    <w:multiLevelType w:val="hybridMultilevel"/>
    <w:tmpl w:val="04A48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8563DA"/>
    <w:multiLevelType w:val="hybridMultilevel"/>
    <w:tmpl w:val="6EB6B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2A6AB4"/>
    <w:multiLevelType w:val="hybridMultilevel"/>
    <w:tmpl w:val="61C2D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B51EC7"/>
    <w:multiLevelType w:val="hybridMultilevel"/>
    <w:tmpl w:val="0106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5BC7562"/>
    <w:multiLevelType w:val="hybridMultilevel"/>
    <w:tmpl w:val="1340B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B97A86"/>
    <w:multiLevelType w:val="hybridMultilevel"/>
    <w:tmpl w:val="56708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8565840"/>
    <w:multiLevelType w:val="hybridMultilevel"/>
    <w:tmpl w:val="CD7E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87748DB"/>
    <w:multiLevelType w:val="hybridMultilevel"/>
    <w:tmpl w:val="9C7A9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AB66E71"/>
    <w:multiLevelType w:val="hybridMultilevel"/>
    <w:tmpl w:val="31D62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B8C108C"/>
    <w:multiLevelType w:val="hybridMultilevel"/>
    <w:tmpl w:val="E5DCE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1F7996"/>
    <w:multiLevelType w:val="hybridMultilevel"/>
    <w:tmpl w:val="78828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0F7887"/>
    <w:multiLevelType w:val="hybridMultilevel"/>
    <w:tmpl w:val="75D29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395B8B"/>
    <w:multiLevelType w:val="hybridMultilevel"/>
    <w:tmpl w:val="5A249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DAB6322"/>
    <w:multiLevelType w:val="hybridMultilevel"/>
    <w:tmpl w:val="5888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962376"/>
    <w:multiLevelType w:val="hybridMultilevel"/>
    <w:tmpl w:val="28743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D74A0B"/>
    <w:multiLevelType w:val="hybridMultilevel"/>
    <w:tmpl w:val="99887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36B644B"/>
    <w:multiLevelType w:val="hybridMultilevel"/>
    <w:tmpl w:val="D1E8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4F50266"/>
    <w:multiLevelType w:val="hybridMultilevel"/>
    <w:tmpl w:val="5E66C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808658A"/>
    <w:multiLevelType w:val="hybridMultilevel"/>
    <w:tmpl w:val="52BE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255CAA"/>
    <w:multiLevelType w:val="hybridMultilevel"/>
    <w:tmpl w:val="59A20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8480476"/>
    <w:multiLevelType w:val="hybridMultilevel"/>
    <w:tmpl w:val="8EEEE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9BC4D94"/>
    <w:multiLevelType w:val="hybridMultilevel"/>
    <w:tmpl w:val="E262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B35447B"/>
    <w:multiLevelType w:val="hybridMultilevel"/>
    <w:tmpl w:val="BF607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F4F2A61"/>
    <w:multiLevelType w:val="hybridMultilevel"/>
    <w:tmpl w:val="FA36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C235EC"/>
    <w:multiLevelType w:val="hybridMultilevel"/>
    <w:tmpl w:val="A9943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2192D5F"/>
    <w:multiLevelType w:val="hybridMultilevel"/>
    <w:tmpl w:val="C7ACA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2936AB4"/>
    <w:multiLevelType w:val="hybridMultilevel"/>
    <w:tmpl w:val="F904CB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6947955"/>
    <w:multiLevelType w:val="hybridMultilevel"/>
    <w:tmpl w:val="F0BCF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8E43DA6"/>
    <w:multiLevelType w:val="hybridMultilevel"/>
    <w:tmpl w:val="7662F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95D6FD4"/>
    <w:multiLevelType w:val="hybridMultilevel"/>
    <w:tmpl w:val="E306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6B51CD"/>
    <w:multiLevelType w:val="hybridMultilevel"/>
    <w:tmpl w:val="B6265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BA85371"/>
    <w:multiLevelType w:val="hybridMultilevel"/>
    <w:tmpl w:val="82D00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D226FC8"/>
    <w:multiLevelType w:val="hybridMultilevel"/>
    <w:tmpl w:val="9C6E9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E6C7939"/>
    <w:multiLevelType w:val="hybridMultilevel"/>
    <w:tmpl w:val="8B34D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1550D6B"/>
    <w:multiLevelType w:val="hybridMultilevel"/>
    <w:tmpl w:val="A2004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4773A47"/>
    <w:multiLevelType w:val="hybridMultilevel"/>
    <w:tmpl w:val="E6F01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5457F9"/>
    <w:multiLevelType w:val="hybridMultilevel"/>
    <w:tmpl w:val="74041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486863"/>
    <w:multiLevelType w:val="hybridMultilevel"/>
    <w:tmpl w:val="3F0E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7D504D4"/>
    <w:multiLevelType w:val="hybridMultilevel"/>
    <w:tmpl w:val="E96A0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8DA20BE"/>
    <w:multiLevelType w:val="hybridMultilevel"/>
    <w:tmpl w:val="6C0A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CB0886"/>
    <w:multiLevelType w:val="hybridMultilevel"/>
    <w:tmpl w:val="6F0A3F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9"/>
  </w:num>
  <w:num w:numId="4">
    <w:abstractNumId w:val="24"/>
  </w:num>
  <w:num w:numId="5">
    <w:abstractNumId w:val="32"/>
  </w:num>
  <w:num w:numId="6">
    <w:abstractNumId w:val="112"/>
  </w:num>
  <w:num w:numId="7">
    <w:abstractNumId w:val="23"/>
  </w:num>
  <w:num w:numId="8">
    <w:abstractNumId w:val="29"/>
  </w:num>
  <w:num w:numId="9">
    <w:abstractNumId w:val="110"/>
  </w:num>
  <w:num w:numId="10">
    <w:abstractNumId w:val="66"/>
  </w:num>
  <w:num w:numId="11">
    <w:abstractNumId w:val="2"/>
  </w:num>
  <w:num w:numId="12">
    <w:abstractNumId w:val="85"/>
  </w:num>
  <w:num w:numId="13">
    <w:abstractNumId w:val="106"/>
  </w:num>
  <w:num w:numId="14">
    <w:abstractNumId w:val="45"/>
  </w:num>
  <w:num w:numId="15">
    <w:abstractNumId w:val="59"/>
  </w:num>
  <w:num w:numId="16">
    <w:abstractNumId w:val="34"/>
  </w:num>
  <w:num w:numId="17">
    <w:abstractNumId w:val="1"/>
  </w:num>
  <w:num w:numId="18">
    <w:abstractNumId w:val="57"/>
  </w:num>
  <w:num w:numId="19">
    <w:abstractNumId w:val="89"/>
  </w:num>
  <w:num w:numId="20">
    <w:abstractNumId w:val="51"/>
  </w:num>
  <w:num w:numId="21">
    <w:abstractNumId w:val="33"/>
  </w:num>
  <w:num w:numId="22">
    <w:abstractNumId w:val="3"/>
  </w:num>
  <w:num w:numId="23">
    <w:abstractNumId w:val="70"/>
  </w:num>
  <w:num w:numId="24">
    <w:abstractNumId w:val="87"/>
  </w:num>
  <w:num w:numId="25">
    <w:abstractNumId w:val="103"/>
  </w:num>
  <w:num w:numId="26">
    <w:abstractNumId w:val="37"/>
  </w:num>
  <w:num w:numId="27">
    <w:abstractNumId w:val="14"/>
  </w:num>
  <w:num w:numId="28">
    <w:abstractNumId w:val="13"/>
  </w:num>
  <w:num w:numId="29">
    <w:abstractNumId w:val="90"/>
  </w:num>
  <w:num w:numId="30">
    <w:abstractNumId w:val="79"/>
  </w:num>
  <w:num w:numId="31">
    <w:abstractNumId w:val="111"/>
  </w:num>
  <w:num w:numId="32">
    <w:abstractNumId w:val="69"/>
  </w:num>
  <w:num w:numId="33">
    <w:abstractNumId w:val="4"/>
  </w:num>
  <w:num w:numId="34">
    <w:abstractNumId w:val="25"/>
  </w:num>
  <w:num w:numId="35">
    <w:abstractNumId w:val="22"/>
  </w:num>
  <w:num w:numId="36">
    <w:abstractNumId w:val="44"/>
  </w:num>
  <w:num w:numId="37">
    <w:abstractNumId w:val="61"/>
  </w:num>
  <w:num w:numId="38">
    <w:abstractNumId w:val="101"/>
  </w:num>
  <w:num w:numId="39">
    <w:abstractNumId w:val="8"/>
  </w:num>
  <w:num w:numId="40">
    <w:abstractNumId w:val="11"/>
  </w:num>
  <w:num w:numId="41">
    <w:abstractNumId w:val="76"/>
  </w:num>
  <w:num w:numId="42">
    <w:abstractNumId w:val="38"/>
  </w:num>
  <w:num w:numId="43">
    <w:abstractNumId w:val="20"/>
  </w:num>
  <w:num w:numId="44">
    <w:abstractNumId w:val="55"/>
  </w:num>
  <w:num w:numId="45">
    <w:abstractNumId w:val="67"/>
  </w:num>
  <w:num w:numId="46">
    <w:abstractNumId w:val="47"/>
  </w:num>
  <w:num w:numId="47">
    <w:abstractNumId w:val="95"/>
  </w:num>
  <w:num w:numId="48">
    <w:abstractNumId w:val="104"/>
  </w:num>
  <w:num w:numId="49">
    <w:abstractNumId w:val="73"/>
  </w:num>
  <w:num w:numId="50">
    <w:abstractNumId w:val="65"/>
  </w:num>
  <w:num w:numId="51">
    <w:abstractNumId w:val="78"/>
  </w:num>
  <w:num w:numId="52">
    <w:abstractNumId w:val="82"/>
  </w:num>
  <w:num w:numId="53">
    <w:abstractNumId w:val="5"/>
  </w:num>
  <w:num w:numId="54">
    <w:abstractNumId w:val="30"/>
  </w:num>
  <w:num w:numId="55">
    <w:abstractNumId w:val="98"/>
  </w:num>
  <w:num w:numId="56">
    <w:abstractNumId w:val="12"/>
  </w:num>
  <w:num w:numId="57">
    <w:abstractNumId w:val="46"/>
  </w:num>
  <w:num w:numId="58">
    <w:abstractNumId w:val="72"/>
  </w:num>
  <w:num w:numId="59">
    <w:abstractNumId w:val="50"/>
  </w:num>
  <w:num w:numId="60">
    <w:abstractNumId w:val="58"/>
  </w:num>
  <w:num w:numId="61">
    <w:abstractNumId w:val="116"/>
  </w:num>
  <w:num w:numId="62">
    <w:abstractNumId w:val="99"/>
  </w:num>
  <w:num w:numId="63">
    <w:abstractNumId w:val="54"/>
  </w:num>
  <w:num w:numId="64">
    <w:abstractNumId w:val="108"/>
  </w:num>
  <w:num w:numId="65">
    <w:abstractNumId w:val="97"/>
  </w:num>
  <w:num w:numId="66">
    <w:abstractNumId w:val="0"/>
  </w:num>
  <w:num w:numId="67">
    <w:abstractNumId w:val="31"/>
  </w:num>
  <w:num w:numId="68">
    <w:abstractNumId w:val="60"/>
  </w:num>
  <w:num w:numId="69">
    <w:abstractNumId w:val="18"/>
  </w:num>
  <w:num w:numId="70">
    <w:abstractNumId w:val="68"/>
  </w:num>
  <w:num w:numId="71">
    <w:abstractNumId w:val="56"/>
  </w:num>
  <w:num w:numId="72">
    <w:abstractNumId w:val="74"/>
  </w:num>
  <w:num w:numId="73">
    <w:abstractNumId w:val="107"/>
  </w:num>
  <w:num w:numId="74">
    <w:abstractNumId w:val="15"/>
  </w:num>
  <w:num w:numId="75">
    <w:abstractNumId w:val="91"/>
  </w:num>
  <w:num w:numId="76">
    <w:abstractNumId w:val="105"/>
  </w:num>
  <w:num w:numId="77">
    <w:abstractNumId w:val="75"/>
  </w:num>
  <w:num w:numId="78">
    <w:abstractNumId w:val="64"/>
  </w:num>
  <w:num w:numId="79">
    <w:abstractNumId w:val="81"/>
  </w:num>
  <w:num w:numId="80">
    <w:abstractNumId w:val="48"/>
  </w:num>
  <w:num w:numId="81">
    <w:abstractNumId w:val="84"/>
  </w:num>
  <w:num w:numId="82">
    <w:abstractNumId w:val="80"/>
  </w:num>
  <w:num w:numId="83">
    <w:abstractNumId w:val="39"/>
  </w:num>
  <w:num w:numId="84">
    <w:abstractNumId w:val="26"/>
  </w:num>
  <w:num w:numId="85">
    <w:abstractNumId w:val="43"/>
  </w:num>
  <w:num w:numId="86">
    <w:abstractNumId w:val="52"/>
  </w:num>
  <w:num w:numId="87">
    <w:abstractNumId w:val="21"/>
  </w:num>
  <w:num w:numId="88">
    <w:abstractNumId w:val="36"/>
  </w:num>
  <w:num w:numId="89">
    <w:abstractNumId w:val="7"/>
  </w:num>
  <w:num w:numId="90">
    <w:abstractNumId w:val="88"/>
  </w:num>
  <w:num w:numId="91">
    <w:abstractNumId w:val="100"/>
  </w:num>
  <w:num w:numId="92">
    <w:abstractNumId w:val="71"/>
  </w:num>
  <w:num w:numId="93">
    <w:abstractNumId w:val="53"/>
  </w:num>
  <w:num w:numId="94">
    <w:abstractNumId w:val="17"/>
  </w:num>
  <w:num w:numId="95">
    <w:abstractNumId w:val="19"/>
  </w:num>
  <w:num w:numId="96">
    <w:abstractNumId w:val="96"/>
  </w:num>
  <w:num w:numId="97">
    <w:abstractNumId w:val="62"/>
  </w:num>
  <w:num w:numId="98">
    <w:abstractNumId w:val="86"/>
  </w:num>
  <w:num w:numId="99">
    <w:abstractNumId w:val="41"/>
  </w:num>
  <w:num w:numId="100">
    <w:abstractNumId w:val="77"/>
  </w:num>
  <w:num w:numId="101">
    <w:abstractNumId w:val="40"/>
  </w:num>
  <w:num w:numId="102">
    <w:abstractNumId w:val="27"/>
  </w:num>
  <w:num w:numId="103">
    <w:abstractNumId w:val="42"/>
  </w:num>
  <w:num w:numId="104">
    <w:abstractNumId w:val="113"/>
  </w:num>
  <w:num w:numId="105">
    <w:abstractNumId w:val="93"/>
  </w:num>
  <w:num w:numId="106">
    <w:abstractNumId w:val="109"/>
  </w:num>
  <w:num w:numId="107">
    <w:abstractNumId w:val="35"/>
  </w:num>
  <w:num w:numId="108">
    <w:abstractNumId w:val="115"/>
  </w:num>
  <w:num w:numId="109">
    <w:abstractNumId w:val="83"/>
  </w:num>
  <w:num w:numId="110">
    <w:abstractNumId w:val="114"/>
  </w:num>
  <w:num w:numId="111">
    <w:abstractNumId w:val="49"/>
  </w:num>
  <w:num w:numId="112">
    <w:abstractNumId w:val="16"/>
  </w:num>
  <w:num w:numId="113">
    <w:abstractNumId w:val="63"/>
  </w:num>
  <w:num w:numId="114">
    <w:abstractNumId w:val="102"/>
  </w:num>
  <w:num w:numId="115">
    <w:abstractNumId w:val="92"/>
  </w:num>
  <w:num w:numId="116">
    <w:abstractNumId w:val="10"/>
  </w:num>
  <w:num w:numId="117">
    <w:abstractNumId w:val="9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F2"/>
    <w:rsid w:val="00004239"/>
    <w:rsid w:val="0000459E"/>
    <w:rsid w:val="00005334"/>
    <w:rsid w:val="00011A54"/>
    <w:rsid w:val="000142F5"/>
    <w:rsid w:val="00016545"/>
    <w:rsid w:val="00016843"/>
    <w:rsid w:val="0002025A"/>
    <w:rsid w:val="00027415"/>
    <w:rsid w:val="00027C26"/>
    <w:rsid w:val="00030444"/>
    <w:rsid w:val="00030A0D"/>
    <w:rsid w:val="000339C1"/>
    <w:rsid w:val="000423CA"/>
    <w:rsid w:val="000454D8"/>
    <w:rsid w:val="00047F84"/>
    <w:rsid w:val="000515E3"/>
    <w:rsid w:val="0006232A"/>
    <w:rsid w:val="000670E1"/>
    <w:rsid w:val="0006713A"/>
    <w:rsid w:val="000674A3"/>
    <w:rsid w:val="00070EB8"/>
    <w:rsid w:val="00071254"/>
    <w:rsid w:val="0007143D"/>
    <w:rsid w:val="00072D7D"/>
    <w:rsid w:val="00075B53"/>
    <w:rsid w:val="00075E17"/>
    <w:rsid w:val="00077973"/>
    <w:rsid w:val="00082064"/>
    <w:rsid w:val="00082186"/>
    <w:rsid w:val="00086E0F"/>
    <w:rsid w:val="00090BF6"/>
    <w:rsid w:val="000968C1"/>
    <w:rsid w:val="000973ED"/>
    <w:rsid w:val="0009778F"/>
    <w:rsid w:val="000A0AED"/>
    <w:rsid w:val="000A19C8"/>
    <w:rsid w:val="000A3494"/>
    <w:rsid w:val="000A4C2C"/>
    <w:rsid w:val="000A6085"/>
    <w:rsid w:val="000A7B8B"/>
    <w:rsid w:val="000B066A"/>
    <w:rsid w:val="000B52D3"/>
    <w:rsid w:val="000B63BE"/>
    <w:rsid w:val="000B7F95"/>
    <w:rsid w:val="000C4595"/>
    <w:rsid w:val="000D2EFB"/>
    <w:rsid w:val="000D7790"/>
    <w:rsid w:val="000E290D"/>
    <w:rsid w:val="000E4F83"/>
    <w:rsid w:val="000F0E28"/>
    <w:rsid w:val="000F1870"/>
    <w:rsid w:val="000F4BA2"/>
    <w:rsid w:val="000F73A9"/>
    <w:rsid w:val="000F7864"/>
    <w:rsid w:val="00100E83"/>
    <w:rsid w:val="00110AF3"/>
    <w:rsid w:val="001112E9"/>
    <w:rsid w:val="00111476"/>
    <w:rsid w:val="00113914"/>
    <w:rsid w:val="00114B74"/>
    <w:rsid w:val="0011764B"/>
    <w:rsid w:val="00124CAD"/>
    <w:rsid w:val="001260F2"/>
    <w:rsid w:val="0013172D"/>
    <w:rsid w:val="0013559E"/>
    <w:rsid w:val="00136EFA"/>
    <w:rsid w:val="00150B99"/>
    <w:rsid w:val="00161473"/>
    <w:rsid w:val="0016429E"/>
    <w:rsid w:val="0016536B"/>
    <w:rsid w:val="00172013"/>
    <w:rsid w:val="0017770F"/>
    <w:rsid w:val="00182DBB"/>
    <w:rsid w:val="00184CCD"/>
    <w:rsid w:val="00191F48"/>
    <w:rsid w:val="001A259E"/>
    <w:rsid w:val="001A3CE1"/>
    <w:rsid w:val="001A5747"/>
    <w:rsid w:val="001A7BBD"/>
    <w:rsid w:val="001B2A0D"/>
    <w:rsid w:val="001B40D0"/>
    <w:rsid w:val="001B55BE"/>
    <w:rsid w:val="001B6AFA"/>
    <w:rsid w:val="001B6C47"/>
    <w:rsid w:val="001B7CE9"/>
    <w:rsid w:val="001C42EF"/>
    <w:rsid w:val="001D1744"/>
    <w:rsid w:val="001D1AFE"/>
    <w:rsid w:val="001D4C35"/>
    <w:rsid w:val="001D5859"/>
    <w:rsid w:val="001D66D7"/>
    <w:rsid w:val="001E0F30"/>
    <w:rsid w:val="001E101A"/>
    <w:rsid w:val="001E2A6F"/>
    <w:rsid w:val="001E72BF"/>
    <w:rsid w:val="001F027A"/>
    <w:rsid w:val="001F3C35"/>
    <w:rsid w:val="00205CE6"/>
    <w:rsid w:val="00206324"/>
    <w:rsid w:val="00210425"/>
    <w:rsid w:val="0021267A"/>
    <w:rsid w:val="00215563"/>
    <w:rsid w:val="002218C6"/>
    <w:rsid w:val="00222C5F"/>
    <w:rsid w:val="00226C6E"/>
    <w:rsid w:val="00232D8A"/>
    <w:rsid w:val="002345E0"/>
    <w:rsid w:val="00234930"/>
    <w:rsid w:val="00234D75"/>
    <w:rsid w:val="00235C3A"/>
    <w:rsid w:val="00235D6F"/>
    <w:rsid w:val="0024217F"/>
    <w:rsid w:val="00243DB2"/>
    <w:rsid w:val="00243F75"/>
    <w:rsid w:val="00245F99"/>
    <w:rsid w:val="002501A8"/>
    <w:rsid w:val="00252A9E"/>
    <w:rsid w:val="00253002"/>
    <w:rsid w:val="00253509"/>
    <w:rsid w:val="00254CB3"/>
    <w:rsid w:val="00262F45"/>
    <w:rsid w:val="00263546"/>
    <w:rsid w:val="00264B86"/>
    <w:rsid w:val="00266C51"/>
    <w:rsid w:val="00272266"/>
    <w:rsid w:val="00273936"/>
    <w:rsid w:val="00273DFA"/>
    <w:rsid w:val="00276E0E"/>
    <w:rsid w:val="00277FA3"/>
    <w:rsid w:val="00295436"/>
    <w:rsid w:val="002A473C"/>
    <w:rsid w:val="002A5A66"/>
    <w:rsid w:val="002B527A"/>
    <w:rsid w:val="002B5624"/>
    <w:rsid w:val="002C32BF"/>
    <w:rsid w:val="002C3A5D"/>
    <w:rsid w:val="002D4A0E"/>
    <w:rsid w:val="002D591B"/>
    <w:rsid w:val="002D72A8"/>
    <w:rsid w:val="002E0AC4"/>
    <w:rsid w:val="002E154B"/>
    <w:rsid w:val="002E1783"/>
    <w:rsid w:val="002E6FA0"/>
    <w:rsid w:val="002E70E2"/>
    <w:rsid w:val="002F0517"/>
    <w:rsid w:val="00304C4B"/>
    <w:rsid w:val="00311924"/>
    <w:rsid w:val="003170CF"/>
    <w:rsid w:val="003209FD"/>
    <w:rsid w:val="003219F5"/>
    <w:rsid w:val="00330B8B"/>
    <w:rsid w:val="003311FE"/>
    <w:rsid w:val="00334177"/>
    <w:rsid w:val="00341317"/>
    <w:rsid w:val="00341A85"/>
    <w:rsid w:val="003441BF"/>
    <w:rsid w:val="003444A9"/>
    <w:rsid w:val="003471D1"/>
    <w:rsid w:val="00350F94"/>
    <w:rsid w:val="00352817"/>
    <w:rsid w:val="00352ACC"/>
    <w:rsid w:val="003564D7"/>
    <w:rsid w:val="00363778"/>
    <w:rsid w:val="003704C6"/>
    <w:rsid w:val="003732B1"/>
    <w:rsid w:val="0038300C"/>
    <w:rsid w:val="00384F55"/>
    <w:rsid w:val="003865CC"/>
    <w:rsid w:val="00386BC4"/>
    <w:rsid w:val="003871D6"/>
    <w:rsid w:val="003963F9"/>
    <w:rsid w:val="003A3FBF"/>
    <w:rsid w:val="003A4212"/>
    <w:rsid w:val="003B0036"/>
    <w:rsid w:val="003B440F"/>
    <w:rsid w:val="003C035B"/>
    <w:rsid w:val="003C139B"/>
    <w:rsid w:val="003C5143"/>
    <w:rsid w:val="003C574F"/>
    <w:rsid w:val="003C6353"/>
    <w:rsid w:val="003D5D4F"/>
    <w:rsid w:val="003E0B91"/>
    <w:rsid w:val="003E2EDD"/>
    <w:rsid w:val="003E4BF2"/>
    <w:rsid w:val="003F07F6"/>
    <w:rsid w:val="003F1989"/>
    <w:rsid w:val="004045FA"/>
    <w:rsid w:val="004101BF"/>
    <w:rsid w:val="00413246"/>
    <w:rsid w:val="0041333F"/>
    <w:rsid w:val="00417362"/>
    <w:rsid w:val="00420A63"/>
    <w:rsid w:val="0042300A"/>
    <w:rsid w:val="00424131"/>
    <w:rsid w:val="00432331"/>
    <w:rsid w:val="0043261F"/>
    <w:rsid w:val="004336E0"/>
    <w:rsid w:val="004459DF"/>
    <w:rsid w:val="004477C2"/>
    <w:rsid w:val="00450CA3"/>
    <w:rsid w:val="00454911"/>
    <w:rsid w:val="00456609"/>
    <w:rsid w:val="00461FB2"/>
    <w:rsid w:val="00464CB0"/>
    <w:rsid w:val="0046659C"/>
    <w:rsid w:val="00466D14"/>
    <w:rsid w:val="00472ADA"/>
    <w:rsid w:val="00477F5E"/>
    <w:rsid w:val="00483B5D"/>
    <w:rsid w:val="00483ECF"/>
    <w:rsid w:val="00487F1B"/>
    <w:rsid w:val="00492395"/>
    <w:rsid w:val="004966CF"/>
    <w:rsid w:val="00497C2F"/>
    <w:rsid w:val="004A1961"/>
    <w:rsid w:val="004A6777"/>
    <w:rsid w:val="004A679B"/>
    <w:rsid w:val="004B06F2"/>
    <w:rsid w:val="004B0911"/>
    <w:rsid w:val="004B4ED5"/>
    <w:rsid w:val="004B552B"/>
    <w:rsid w:val="004C1FAD"/>
    <w:rsid w:val="004C2A85"/>
    <w:rsid w:val="004D53CA"/>
    <w:rsid w:val="004E5727"/>
    <w:rsid w:val="004E5A87"/>
    <w:rsid w:val="004E756F"/>
    <w:rsid w:val="004F25DF"/>
    <w:rsid w:val="004F5F88"/>
    <w:rsid w:val="004F616E"/>
    <w:rsid w:val="005044AE"/>
    <w:rsid w:val="005079AB"/>
    <w:rsid w:val="00512A1D"/>
    <w:rsid w:val="00513A65"/>
    <w:rsid w:val="0051476D"/>
    <w:rsid w:val="0051666B"/>
    <w:rsid w:val="00520F24"/>
    <w:rsid w:val="00531EE3"/>
    <w:rsid w:val="00536E5B"/>
    <w:rsid w:val="0053755C"/>
    <w:rsid w:val="00542484"/>
    <w:rsid w:val="005438A5"/>
    <w:rsid w:val="00547A95"/>
    <w:rsid w:val="00556F67"/>
    <w:rsid w:val="00561ECF"/>
    <w:rsid w:val="00577936"/>
    <w:rsid w:val="00583CFC"/>
    <w:rsid w:val="005874D3"/>
    <w:rsid w:val="005905D3"/>
    <w:rsid w:val="00595B02"/>
    <w:rsid w:val="005A4760"/>
    <w:rsid w:val="005A5B57"/>
    <w:rsid w:val="005A6742"/>
    <w:rsid w:val="005A6C85"/>
    <w:rsid w:val="005A7B30"/>
    <w:rsid w:val="005B5487"/>
    <w:rsid w:val="005C020E"/>
    <w:rsid w:val="005C21A4"/>
    <w:rsid w:val="005C2BAF"/>
    <w:rsid w:val="005C3574"/>
    <w:rsid w:val="005E0D9E"/>
    <w:rsid w:val="005E4A72"/>
    <w:rsid w:val="005E58A5"/>
    <w:rsid w:val="005F3CDD"/>
    <w:rsid w:val="00600ECB"/>
    <w:rsid w:val="00605994"/>
    <w:rsid w:val="0061029D"/>
    <w:rsid w:val="0061269C"/>
    <w:rsid w:val="006130C6"/>
    <w:rsid w:val="006157EA"/>
    <w:rsid w:val="00620332"/>
    <w:rsid w:val="00621823"/>
    <w:rsid w:val="006257C0"/>
    <w:rsid w:val="006278C2"/>
    <w:rsid w:val="00640961"/>
    <w:rsid w:val="00643072"/>
    <w:rsid w:val="006454AE"/>
    <w:rsid w:val="0064568A"/>
    <w:rsid w:val="006529A1"/>
    <w:rsid w:val="00654803"/>
    <w:rsid w:val="00661FB7"/>
    <w:rsid w:val="00662CB3"/>
    <w:rsid w:val="006645AE"/>
    <w:rsid w:val="00664C16"/>
    <w:rsid w:val="00666FAC"/>
    <w:rsid w:val="00673B21"/>
    <w:rsid w:val="00676B6E"/>
    <w:rsid w:val="0068020B"/>
    <w:rsid w:val="00685A24"/>
    <w:rsid w:val="00685D16"/>
    <w:rsid w:val="006909FD"/>
    <w:rsid w:val="00693233"/>
    <w:rsid w:val="006948AC"/>
    <w:rsid w:val="00694A99"/>
    <w:rsid w:val="00696BE2"/>
    <w:rsid w:val="006A274E"/>
    <w:rsid w:val="006A5658"/>
    <w:rsid w:val="006B3A95"/>
    <w:rsid w:val="006C1743"/>
    <w:rsid w:val="006C351D"/>
    <w:rsid w:val="006C7C61"/>
    <w:rsid w:val="006D38D7"/>
    <w:rsid w:val="006D6B9F"/>
    <w:rsid w:val="006E0164"/>
    <w:rsid w:val="006E587E"/>
    <w:rsid w:val="006F3ED3"/>
    <w:rsid w:val="006F4073"/>
    <w:rsid w:val="006F540A"/>
    <w:rsid w:val="0070389D"/>
    <w:rsid w:val="00707F04"/>
    <w:rsid w:val="0071174E"/>
    <w:rsid w:val="00714893"/>
    <w:rsid w:val="00715E7C"/>
    <w:rsid w:val="00721CCF"/>
    <w:rsid w:val="00732F4F"/>
    <w:rsid w:val="0073671F"/>
    <w:rsid w:val="00737805"/>
    <w:rsid w:val="007425A3"/>
    <w:rsid w:val="00744036"/>
    <w:rsid w:val="00744B1C"/>
    <w:rsid w:val="00750CBE"/>
    <w:rsid w:val="00751916"/>
    <w:rsid w:val="0076405B"/>
    <w:rsid w:val="007658D9"/>
    <w:rsid w:val="00774622"/>
    <w:rsid w:val="00776C23"/>
    <w:rsid w:val="00781ABC"/>
    <w:rsid w:val="00784F9D"/>
    <w:rsid w:val="0079668B"/>
    <w:rsid w:val="007A44CE"/>
    <w:rsid w:val="007B7B00"/>
    <w:rsid w:val="007C5D58"/>
    <w:rsid w:val="007D0795"/>
    <w:rsid w:val="007D3411"/>
    <w:rsid w:val="007D3FEA"/>
    <w:rsid w:val="007D5DD5"/>
    <w:rsid w:val="007E0E18"/>
    <w:rsid w:val="007E10A6"/>
    <w:rsid w:val="007E498D"/>
    <w:rsid w:val="007E5D44"/>
    <w:rsid w:val="007F2A18"/>
    <w:rsid w:val="007F2C26"/>
    <w:rsid w:val="007F41C5"/>
    <w:rsid w:val="007F56FD"/>
    <w:rsid w:val="007F7996"/>
    <w:rsid w:val="008003FD"/>
    <w:rsid w:val="00801762"/>
    <w:rsid w:val="008042C3"/>
    <w:rsid w:val="00806D94"/>
    <w:rsid w:val="00813F26"/>
    <w:rsid w:val="00817ADB"/>
    <w:rsid w:val="00820B4C"/>
    <w:rsid w:val="008239BE"/>
    <w:rsid w:val="00830029"/>
    <w:rsid w:val="00835629"/>
    <w:rsid w:val="00835E28"/>
    <w:rsid w:val="00841A63"/>
    <w:rsid w:val="00846DCB"/>
    <w:rsid w:val="00847FAD"/>
    <w:rsid w:val="00852678"/>
    <w:rsid w:val="0085704A"/>
    <w:rsid w:val="0086019D"/>
    <w:rsid w:val="00860623"/>
    <w:rsid w:val="00861D4D"/>
    <w:rsid w:val="00864EBE"/>
    <w:rsid w:val="00870B18"/>
    <w:rsid w:val="0087204B"/>
    <w:rsid w:val="00882731"/>
    <w:rsid w:val="00884817"/>
    <w:rsid w:val="00891926"/>
    <w:rsid w:val="00896C60"/>
    <w:rsid w:val="008A1A34"/>
    <w:rsid w:val="008C0977"/>
    <w:rsid w:val="008C3310"/>
    <w:rsid w:val="008C3548"/>
    <w:rsid w:val="008C71DF"/>
    <w:rsid w:val="008C767F"/>
    <w:rsid w:val="008D3DCF"/>
    <w:rsid w:val="008E3207"/>
    <w:rsid w:val="008E3E34"/>
    <w:rsid w:val="008E4819"/>
    <w:rsid w:val="008E72FE"/>
    <w:rsid w:val="008F5BFA"/>
    <w:rsid w:val="00911FFC"/>
    <w:rsid w:val="00914374"/>
    <w:rsid w:val="009172FB"/>
    <w:rsid w:val="00917416"/>
    <w:rsid w:val="00921F28"/>
    <w:rsid w:val="00924FCC"/>
    <w:rsid w:val="00926ECC"/>
    <w:rsid w:val="0093768C"/>
    <w:rsid w:val="00942045"/>
    <w:rsid w:val="00944FDA"/>
    <w:rsid w:val="00947089"/>
    <w:rsid w:val="0094796B"/>
    <w:rsid w:val="00953C69"/>
    <w:rsid w:val="00953FE4"/>
    <w:rsid w:val="0096292F"/>
    <w:rsid w:val="0096326A"/>
    <w:rsid w:val="009637DD"/>
    <w:rsid w:val="00972A3D"/>
    <w:rsid w:val="00977102"/>
    <w:rsid w:val="00980683"/>
    <w:rsid w:val="00982331"/>
    <w:rsid w:val="009A07E8"/>
    <w:rsid w:val="009A3B98"/>
    <w:rsid w:val="009A5AD8"/>
    <w:rsid w:val="009B6238"/>
    <w:rsid w:val="009C02A2"/>
    <w:rsid w:val="009C4832"/>
    <w:rsid w:val="009C49F2"/>
    <w:rsid w:val="009C64AB"/>
    <w:rsid w:val="009D1E9A"/>
    <w:rsid w:val="009E2DA7"/>
    <w:rsid w:val="009E567B"/>
    <w:rsid w:val="009E5CA2"/>
    <w:rsid w:val="009F1567"/>
    <w:rsid w:val="009F1B7D"/>
    <w:rsid w:val="009F1F7B"/>
    <w:rsid w:val="009F2182"/>
    <w:rsid w:val="009F2409"/>
    <w:rsid w:val="009F39B6"/>
    <w:rsid w:val="009F5F82"/>
    <w:rsid w:val="009F6670"/>
    <w:rsid w:val="009F739A"/>
    <w:rsid w:val="00A01207"/>
    <w:rsid w:val="00A05631"/>
    <w:rsid w:val="00A06FE4"/>
    <w:rsid w:val="00A10AA5"/>
    <w:rsid w:val="00A12C36"/>
    <w:rsid w:val="00A1333A"/>
    <w:rsid w:val="00A1754F"/>
    <w:rsid w:val="00A2259C"/>
    <w:rsid w:val="00A26997"/>
    <w:rsid w:val="00A3090E"/>
    <w:rsid w:val="00A32EF9"/>
    <w:rsid w:val="00A33BFA"/>
    <w:rsid w:val="00A34627"/>
    <w:rsid w:val="00A359EA"/>
    <w:rsid w:val="00A41C9C"/>
    <w:rsid w:val="00A42BE2"/>
    <w:rsid w:val="00A44CAE"/>
    <w:rsid w:val="00A46E2D"/>
    <w:rsid w:val="00A51681"/>
    <w:rsid w:val="00A5500C"/>
    <w:rsid w:val="00A5542C"/>
    <w:rsid w:val="00A55610"/>
    <w:rsid w:val="00A623D4"/>
    <w:rsid w:val="00A651D2"/>
    <w:rsid w:val="00A66F75"/>
    <w:rsid w:val="00A710D4"/>
    <w:rsid w:val="00A85B50"/>
    <w:rsid w:val="00A86DAA"/>
    <w:rsid w:val="00A87124"/>
    <w:rsid w:val="00A9004A"/>
    <w:rsid w:val="00AA041A"/>
    <w:rsid w:val="00AA1F10"/>
    <w:rsid w:val="00AA2B6F"/>
    <w:rsid w:val="00AA3113"/>
    <w:rsid w:val="00AA742A"/>
    <w:rsid w:val="00AA7F37"/>
    <w:rsid w:val="00AC188D"/>
    <w:rsid w:val="00AC46BD"/>
    <w:rsid w:val="00AD52BE"/>
    <w:rsid w:val="00AE2C62"/>
    <w:rsid w:val="00AE43D0"/>
    <w:rsid w:val="00AE53FE"/>
    <w:rsid w:val="00AE6893"/>
    <w:rsid w:val="00AE70DC"/>
    <w:rsid w:val="00AF3D3C"/>
    <w:rsid w:val="00B016DE"/>
    <w:rsid w:val="00B016FF"/>
    <w:rsid w:val="00B01A37"/>
    <w:rsid w:val="00B05888"/>
    <w:rsid w:val="00B05D3B"/>
    <w:rsid w:val="00B11927"/>
    <w:rsid w:val="00B11D9F"/>
    <w:rsid w:val="00B123CF"/>
    <w:rsid w:val="00B229A0"/>
    <w:rsid w:val="00B258FA"/>
    <w:rsid w:val="00B30598"/>
    <w:rsid w:val="00B329FE"/>
    <w:rsid w:val="00B4183D"/>
    <w:rsid w:val="00B44377"/>
    <w:rsid w:val="00B45EA0"/>
    <w:rsid w:val="00B46FA2"/>
    <w:rsid w:val="00B47370"/>
    <w:rsid w:val="00B51356"/>
    <w:rsid w:val="00B56821"/>
    <w:rsid w:val="00B653B5"/>
    <w:rsid w:val="00B71B7E"/>
    <w:rsid w:val="00B813DB"/>
    <w:rsid w:val="00B81DFC"/>
    <w:rsid w:val="00B93912"/>
    <w:rsid w:val="00B93EA2"/>
    <w:rsid w:val="00B976BF"/>
    <w:rsid w:val="00BA0F70"/>
    <w:rsid w:val="00BA3187"/>
    <w:rsid w:val="00BA5378"/>
    <w:rsid w:val="00BA6B45"/>
    <w:rsid w:val="00BA6C8D"/>
    <w:rsid w:val="00BB0C9E"/>
    <w:rsid w:val="00BB289D"/>
    <w:rsid w:val="00BB33CF"/>
    <w:rsid w:val="00BB357E"/>
    <w:rsid w:val="00BB67BA"/>
    <w:rsid w:val="00BC66D5"/>
    <w:rsid w:val="00BC7827"/>
    <w:rsid w:val="00BC7B25"/>
    <w:rsid w:val="00BD1064"/>
    <w:rsid w:val="00BD1C32"/>
    <w:rsid w:val="00BE15A4"/>
    <w:rsid w:val="00BE259E"/>
    <w:rsid w:val="00BE5617"/>
    <w:rsid w:val="00BE6958"/>
    <w:rsid w:val="00BE7383"/>
    <w:rsid w:val="00BE7CFE"/>
    <w:rsid w:val="00BE7D1B"/>
    <w:rsid w:val="00BF1071"/>
    <w:rsid w:val="00BF22BE"/>
    <w:rsid w:val="00BF31C1"/>
    <w:rsid w:val="00BF38FB"/>
    <w:rsid w:val="00BF497D"/>
    <w:rsid w:val="00C02F5A"/>
    <w:rsid w:val="00C06E4C"/>
    <w:rsid w:val="00C15024"/>
    <w:rsid w:val="00C24C21"/>
    <w:rsid w:val="00C2693C"/>
    <w:rsid w:val="00C27958"/>
    <w:rsid w:val="00C3759A"/>
    <w:rsid w:val="00C42E9C"/>
    <w:rsid w:val="00C46CB5"/>
    <w:rsid w:val="00C46E0C"/>
    <w:rsid w:val="00C47378"/>
    <w:rsid w:val="00C5116D"/>
    <w:rsid w:val="00C51E98"/>
    <w:rsid w:val="00C51EE8"/>
    <w:rsid w:val="00C5368F"/>
    <w:rsid w:val="00C57027"/>
    <w:rsid w:val="00C70777"/>
    <w:rsid w:val="00C71349"/>
    <w:rsid w:val="00C734E9"/>
    <w:rsid w:val="00C734F8"/>
    <w:rsid w:val="00C76E73"/>
    <w:rsid w:val="00C81424"/>
    <w:rsid w:val="00C81A9E"/>
    <w:rsid w:val="00C86750"/>
    <w:rsid w:val="00C87FA5"/>
    <w:rsid w:val="00C90D21"/>
    <w:rsid w:val="00C94BD2"/>
    <w:rsid w:val="00C95AF8"/>
    <w:rsid w:val="00C9638B"/>
    <w:rsid w:val="00CA2C94"/>
    <w:rsid w:val="00CA6165"/>
    <w:rsid w:val="00CB061C"/>
    <w:rsid w:val="00CB3BD0"/>
    <w:rsid w:val="00CC09F7"/>
    <w:rsid w:val="00CC258F"/>
    <w:rsid w:val="00CE3E8B"/>
    <w:rsid w:val="00CE5AB3"/>
    <w:rsid w:val="00CF033D"/>
    <w:rsid w:val="00D02405"/>
    <w:rsid w:val="00D03F74"/>
    <w:rsid w:val="00D111B9"/>
    <w:rsid w:val="00D12D38"/>
    <w:rsid w:val="00D13F50"/>
    <w:rsid w:val="00D146B1"/>
    <w:rsid w:val="00D15640"/>
    <w:rsid w:val="00D21358"/>
    <w:rsid w:val="00D248B8"/>
    <w:rsid w:val="00D30C31"/>
    <w:rsid w:val="00D368D3"/>
    <w:rsid w:val="00D37EE7"/>
    <w:rsid w:val="00D41853"/>
    <w:rsid w:val="00D44BE9"/>
    <w:rsid w:val="00D5258D"/>
    <w:rsid w:val="00D5580D"/>
    <w:rsid w:val="00D575E0"/>
    <w:rsid w:val="00D601EF"/>
    <w:rsid w:val="00D63144"/>
    <w:rsid w:val="00D66420"/>
    <w:rsid w:val="00D677CA"/>
    <w:rsid w:val="00D74B89"/>
    <w:rsid w:val="00D75B39"/>
    <w:rsid w:val="00D7600B"/>
    <w:rsid w:val="00D76961"/>
    <w:rsid w:val="00D81D17"/>
    <w:rsid w:val="00D820D5"/>
    <w:rsid w:val="00D831D6"/>
    <w:rsid w:val="00D84900"/>
    <w:rsid w:val="00D92068"/>
    <w:rsid w:val="00D923D4"/>
    <w:rsid w:val="00D960BB"/>
    <w:rsid w:val="00D965A4"/>
    <w:rsid w:val="00DA61B1"/>
    <w:rsid w:val="00DA7BF3"/>
    <w:rsid w:val="00DB290B"/>
    <w:rsid w:val="00DB410F"/>
    <w:rsid w:val="00DC5466"/>
    <w:rsid w:val="00DC6E57"/>
    <w:rsid w:val="00DD3D9C"/>
    <w:rsid w:val="00DD53CE"/>
    <w:rsid w:val="00DD7579"/>
    <w:rsid w:val="00DE6B46"/>
    <w:rsid w:val="00DF6461"/>
    <w:rsid w:val="00E005C4"/>
    <w:rsid w:val="00E017A6"/>
    <w:rsid w:val="00E02166"/>
    <w:rsid w:val="00E06915"/>
    <w:rsid w:val="00E06B33"/>
    <w:rsid w:val="00E07EEA"/>
    <w:rsid w:val="00E12449"/>
    <w:rsid w:val="00E12E0D"/>
    <w:rsid w:val="00E13118"/>
    <w:rsid w:val="00E14CDD"/>
    <w:rsid w:val="00E17EE9"/>
    <w:rsid w:val="00E2275F"/>
    <w:rsid w:val="00E25E7B"/>
    <w:rsid w:val="00E30686"/>
    <w:rsid w:val="00E33B40"/>
    <w:rsid w:val="00E364C4"/>
    <w:rsid w:val="00E42D8F"/>
    <w:rsid w:val="00E4680B"/>
    <w:rsid w:val="00E50B34"/>
    <w:rsid w:val="00E54C67"/>
    <w:rsid w:val="00E54DD8"/>
    <w:rsid w:val="00E57CB1"/>
    <w:rsid w:val="00E6322D"/>
    <w:rsid w:val="00E64162"/>
    <w:rsid w:val="00E71BC7"/>
    <w:rsid w:val="00E72D01"/>
    <w:rsid w:val="00E741B4"/>
    <w:rsid w:val="00E759C1"/>
    <w:rsid w:val="00E75C52"/>
    <w:rsid w:val="00E80470"/>
    <w:rsid w:val="00E8597F"/>
    <w:rsid w:val="00E85B55"/>
    <w:rsid w:val="00E865C1"/>
    <w:rsid w:val="00E90057"/>
    <w:rsid w:val="00E936B0"/>
    <w:rsid w:val="00E955CC"/>
    <w:rsid w:val="00E97FD9"/>
    <w:rsid w:val="00EA1409"/>
    <w:rsid w:val="00EA780F"/>
    <w:rsid w:val="00EC308C"/>
    <w:rsid w:val="00EC389D"/>
    <w:rsid w:val="00EC4485"/>
    <w:rsid w:val="00EC5F78"/>
    <w:rsid w:val="00EC7476"/>
    <w:rsid w:val="00EE165A"/>
    <w:rsid w:val="00EF0EE7"/>
    <w:rsid w:val="00EF16B3"/>
    <w:rsid w:val="00EF3D6D"/>
    <w:rsid w:val="00EF629A"/>
    <w:rsid w:val="00EF7481"/>
    <w:rsid w:val="00F01241"/>
    <w:rsid w:val="00F04C79"/>
    <w:rsid w:val="00F07A13"/>
    <w:rsid w:val="00F1184E"/>
    <w:rsid w:val="00F11B22"/>
    <w:rsid w:val="00F134C0"/>
    <w:rsid w:val="00F165C9"/>
    <w:rsid w:val="00F216BC"/>
    <w:rsid w:val="00F2419F"/>
    <w:rsid w:val="00F26DBC"/>
    <w:rsid w:val="00F34177"/>
    <w:rsid w:val="00F40E85"/>
    <w:rsid w:val="00F41623"/>
    <w:rsid w:val="00F44B72"/>
    <w:rsid w:val="00F44D7F"/>
    <w:rsid w:val="00F45BD8"/>
    <w:rsid w:val="00F52E93"/>
    <w:rsid w:val="00F53E8B"/>
    <w:rsid w:val="00F54253"/>
    <w:rsid w:val="00F56355"/>
    <w:rsid w:val="00F6142D"/>
    <w:rsid w:val="00F619CC"/>
    <w:rsid w:val="00F63CC0"/>
    <w:rsid w:val="00F65047"/>
    <w:rsid w:val="00F74831"/>
    <w:rsid w:val="00F748F8"/>
    <w:rsid w:val="00F760F9"/>
    <w:rsid w:val="00F83715"/>
    <w:rsid w:val="00F8665A"/>
    <w:rsid w:val="00F874F9"/>
    <w:rsid w:val="00F879D2"/>
    <w:rsid w:val="00F87F3C"/>
    <w:rsid w:val="00F90A37"/>
    <w:rsid w:val="00F927A5"/>
    <w:rsid w:val="00F93C37"/>
    <w:rsid w:val="00F95E0F"/>
    <w:rsid w:val="00FA49E5"/>
    <w:rsid w:val="00FB1B38"/>
    <w:rsid w:val="00FB29CA"/>
    <w:rsid w:val="00FB2ADA"/>
    <w:rsid w:val="00FB3CA4"/>
    <w:rsid w:val="00FB5341"/>
    <w:rsid w:val="00FB67F2"/>
    <w:rsid w:val="00FD1C04"/>
    <w:rsid w:val="00FE054F"/>
    <w:rsid w:val="00FE2E62"/>
    <w:rsid w:val="00FE3123"/>
    <w:rsid w:val="00FF2361"/>
    <w:rsid w:val="00FF27E1"/>
    <w:rsid w:val="00FF41C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E89"/>
  <w15:docId w15:val="{7AAFE83C-E877-49E5-A931-1798BBC8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BF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E4BF2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0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6D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6D5"/>
    <w:rPr>
      <w:rFonts w:ascii="Calibri" w:eastAsia="Times New Roman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4A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A9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A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A9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253002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3B5"/>
    <w:rPr>
      <w:sz w:val="16"/>
      <w:szCs w:val="16"/>
    </w:rPr>
  </w:style>
  <w:style w:type="paragraph" w:styleId="Poprawka">
    <w:name w:val="Revision"/>
    <w:hidden/>
    <w:uiPriority w:val="99"/>
    <w:semiHidden/>
    <w:rsid w:val="00B653B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888A-7B08-4949-8A82-0CDB783F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8615</Words>
  <Characters>51693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Jasik</dc:creator>
  <cp:lastModifiedBy>Admin</cp:lastModifiedBy>
  <cp:revision>3</cp:revision>
  <cp:lastPrinted>2020-07-21T11:20:00Z</cp:lastPrinted>
  <dcterms:created xsi:type="dcterms:W3CDTF">2023-11-23T09:59:00Z</dcterms:created>
  <dcterms:modified xsi:type="dcterms:W3CDTF">2023-11-23T09:59:00Z</dcterms:modified>
</cp:coreProperties>
</file>